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096" w:rsidRDefault="003339EA">
      <w:pPr>
        <w:rPr>
          <w:sz w:val="2"/>
          <w:szCs w:val="2"/>
        </w:rPr>
      </w:pPr>
      <w:bookmarkStart w:id="0" w:name="_GoBack"/>
      <w:bookmarkEnd w:id="0"/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16.5pt;margin-top:127.65pt;width:96.25pt;height:0;z-index:-251660288;mso-position-horizontal-relative:page;mso-position-vertical-relative:page" filled="t" strokeweight="1.2pt">
            <v:path arrowok="f" fillok="t" o:connecttype="segments"/>
            <o:lock v:ext="edit" shapetype="f"/>
            <w10:wrap anchorx="page" anchory="page"/>
          </v:shape>
        </w:pict>
      </w:r>
      <w:r>
        <w:pict>
          <v:shape id="_x0000_s1028" type="#_x0000_t32" style="position:absolute;margin-left:386.25pt;margin-top:127.9pt;width:24.5pt;height:0;z-index:-251659264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>
        <w:pict>
          <v:shape id="_x0000_s1027" type="#_x0000_t32" style="position:absolute;margin-left:87.45pt;margin-top:129.1pt;width:85.7pt;height:0;z-index:-251658240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>
        <w:pict>
          <v:shape id="_x0000_s1026" type="#_x0000_t32" style="position:absolute;margin-left:265.05pt;margin-top:197.7pt;width:96.25pt;height:0;z-index:-251657216;mso-position-horizontal-relative:page;mso-position-vertical-relative:page" filled="t" strokeweight="1.2pt">
            <v:path arrowok="f" fillok="t" o:connecttype="segments"/>
            <o:lock v:ext="edit" shapetype="f"/>
            <w10:wrap anchorx="page" anchory="page"/>
          </v:shape>
        </w:pict>
      </w:r>
    </w:p>
    <w:p w:rsidR="00197096" w:rsidRDefault="003339EA">
      <w:pPr>
        <w:pStyle w:val="20"/>
        <w:framePr w:w="3643" w:h="1392" w:hRule="exact" w:wrap="around" w:vAnchor="page" w:hAnchor="page" w:x="1006" w:y="951"/>
        <w:shd w:val="clear" w:color="auto" w:fill="auto"/>
        <w:spacing w:after="267" w:line="210" w:lineRule="exact"/>
        <w:ind w:right="200"/>
      </w:pPr>
      <w:r>
        <w:rPr>
          <w:rStyle w:val="21"/>
        </w:rPr>
        <w:t>СОГЛАСОВАНО</w:t>
      </w:r>
    </w:p>
    <w:p w:rsidR="00197096" w:rsidRDefault="003339EA">
      <w:pPr>
        <w:pStyle w:val="20"/>
        <w:framePr w:w="3643" w:h="1392" w:hRule="exact" w:wrap="around" w:vAnchor="page" w:hAnchor="page" w:x="1006" w:y="951"/>
        <w:shd w:val="clear" w:color="auto" w:fill="auto"/>
        <w:spacing w:after="0" w:line="274" w:lineRule="exact"/>
        <w:ind w:left="20" w:right="140"/>
        <w:jc w:val="both"/>
      </w:pPr>
      <w:r>
        <w:rPr>
          <w:rStyle w:val="21"/>
        </w:rPr>
        <w:t xml:space="preserve">11цчалышк </w:t>
      </w:r>
      <w:r>
        <w:rPr>
          <w:rStyle w:val="21"/>
          <w:lang w:val="en-US" w:eastAsia="en-US" w:bidi="en-US"/>
        </w:rPr>
        <w:t>VC</w:t>
      </w:r>
      <w:r w:rsidRPr="003339EA">
        <w:rPr>
          <w:rStyle w:val="21"/>
          <w:lang w:eastAsia="en-US" w:bidi="en-US"/>
        </w:rPr>
        <w:t>3</w:t>
      </w:r>
      <w:r>
        <w:rPr>
          <w:rStyle w:val="21"/>
          <w:lang w:val="en-US" w:eastAsia="en-US" w:bidi="en-US"/>
        </w:rPr>
        <w:t>I</w:t>
      </w:r>
      <w:r>
        <w:rPr>
          <w:rStyle w:val="21"/>
        </w:rPr>
        <w:t xml:space="preserve">I Администрации </w:t>
      </w:r>
      <w:proofErr w:type="spellStart"/>
      <w:r>
        <w:rPr>
          <w:rStyle w:val="21"/>
        </w:rPr>
        <w:t>Завстипского</w:t>
      </w:r>
      <w:proofErr w:type="spellEnd"/>
      <w:r>
        <w:rPr>
          <w:rStyle w:val="21"/>
        </w:rPr>
        <w:t xml:space="preserve"> района</w:t>
      </w:r>
    </w:p>
    <w:p w:rsidR="00197096" w:rsidRDefault="003339EA">
      <w:pPr>
        <w:pStyle w:val="20"/>
        <w:framePr w:w="3643" w:h="1392" w:hRule="exact" w:wrap="around" w:vAnchor="page" w:hAnchor="page" w:x="1006" w:y="951"/>
        <w:shd w:val="clear" w:color="auto" w:fill="auto"/>
        <w:spacing w:after="0" w:line="274" w:lineRule="exact"/>
        <w:jc w:val="right"/>
      </w:pPr>
      <w:r>
        <w:rPr>
          <w:rStyle w:val="22"/>
        </w:rPr>
        <w:t xml:space="preserve"> </w:t>
      </w:r>
      <w:r>
        <w:rPr>
          <w:rStyle w:val="21"/>
        </w:rPr>
        <w:t>/_</w:t>
      </w:r>
      <w:proofErr w:type="spellStart"/>
      <w:r>
        <w:rPr>
          <w:rStyle w:val="21"/>
        </w:rPr>
        <w:t>Л.Ю.Шамаева</w:t>
      </w:r>
      <w:proofErr w:type="spellEnd"/>
      <w:r>
        <w:rPr>
          <w:rStyle w:val="21"/>
        </w:rPr>
        <w:t>/</w:t>
      </w:r>
    </w:p>
    <w:p w:rsidR="00197096" w:rsidRDefault="003339EA">
      <w:pPr>
        <w:pStyle w:val="20"/>
        <w:framePr w:wrap="around" w:vAnchor="page" w:hAnchor="page" w:x="3459" w:y="2352"/>
        <w:shd w:val="clear" w:color="auto" w:fill="auto"/>
        <w:spacing w:after="0" w:line="210" w:lineRule="exact"/>
        <w:jc w:val="left"/>
      </w:pPr>
      <w:r>
        <w:t>2016г.</w:t>
      </w:r>
    </w:p>
    <w:p w:rsidR="00197096" w:rsidRDefault="003339EA">
      <w:pPr>
        <w:pStyle w:val="20"/>
        <w:framePr w:w="3869" w:h="1496" w:hRule="exact" w:wrap="around" w:vAnchor="page" w:hAnchor="page" w:x="7357" w:y="893"/>
        <w:shd w:val="clear" w:color="auto" w:fill="auto"/>
        <w:spacing w:after="241" w:line="210" w:lineRule="exact"/>
        <w:ind w:left="855" w:right="260"/>
      </w:pPr>
      <w:r>
        <w:rPr>
          <w:rStyle w:val="22"/>
        </w:rPr>
        <w:t>УТВЕРЖДЕНО</w:t>
      </w:r>
    </w:p>
    <w:p w:rsidR="00197096" w:rsidRDefault="003339EA">
      <w:pPr>
        <w:pStyle w:val="20"/>
        <w:framePr w:w="3869" w:h="1496" w:hRule="exact" w:wrap="around" w:vAnchor="page" w:hAnchor="page" w:x="7357" w:y="893"/>
        <w:shd w:val="clear" w:color="auto" w:fill="auto"/>
        <w:spacing w:after="0" w:line="278" w:lineRule="exact"/>
        <w:ind w:left="260" w:right="180"/>
        <w:jc w:val="both"/>
      </w:pPr>
      <w:proofErr w:type="gramStart"/>
      <w:r>
        <w:rPr>
          <w:rStyle w:val="22"/>
        </w:rPr>
        <w:t>Заведующий/^) Администрации</w:t>
      </w:r>
      <w:proofErr w:type="gramEnd"/>
    </w:p>
    <w:p w:rsidR="00197096" w:rsidRDefault="003339EA">
      <w:pPr>
        <w:pStyle w:val="20"/>
        <w:framePr w:w="3869" w:h="1496" w:hRule="exact" w:wrap="around" w:vAnchor="page" w:hAnchor="page" w:x="7357" w:y="893"/>
        <w:shd w:val="clear" w:color="auto" w:fill="auto"/>
        <w:spacing w:after="0" w:line="278" w:lineRule="exact"/>
        <w:ind w:left="260" w:right="1392"/>
        <w:jc w:val="both"/>
      </w:pPr>
      <w:r>
        <w:rPr>
          <w:rStyle w:val="22"/>
        </w:rPr>
        <w:t xml:space="preserve">За </w:t>
      </w:r>
      <w:proofErr w:type="spellStart"/>
      <w:r>
        <w:rPr>
          <w:rStyle w:val="22"/>
          <w:lang w:val="en-US" w:eastAsia="en-US" w:bidi="en-US"/>
        </w:rPr>
        <w:t>seTrflicKoro</w:t>
      </w:r>
      <w:proofErr w:type="spellEnd"/>
      <w:r w:rsidRPr="003339EA">
        <w:rPr>
          <w:rStyle w:val="22"/>
          <w:lang w:eastAsia="en-US" w:bidi="en-US"/>
        </w:rPr>
        <w:t xml:space="preserve"> </w:t>
      </w:r>
      <w:r>
        <w:rPr>
          <w:rStyle w:val="22"/>
        </w:rPr>
        <w:t>района</w:t>
      </w:r>
    </w:p>
    <w:p w:rsidR="00197096" w:rsidRDefault="003339EA">
      <w:pPr>
        <w:pStyle w:val="20"/>
        <w:framePr w:w="3869" w:h="1496" w:hRule="exact" w:wrap="around" w:vAnchor="page" w:hAnchor="page" w:x="7357" w:y="893"/>
        <w:shd w:val="clear" w:color="auto" w:fill="auto"/>
        <w:tabs>
          <w:tab w:val="center" w:pos="2957"/>
        </w:tabs>
        <w:spacing w:after="0" w:line="278" w:lineRule="exact"/>
        <w:jc w:val="both"/>
      </w:pPr>
      <w:r>
        <w:rPr>
          <w:rStyle w:val="23"/>
        </w:rPr>
        <w:t>II</w:t>
      </w:r>
      <w:r>
        <w:rPr>
          <w:rStyle w:val="23"/>
        </w:rPr>
        <w:tab/>
      </w:r>
      <w:r>
        <w:t>/</w:t>
      </w:r>
      <w:proofErr w:type="spellStart"/>
      <w:r>
        <w:t>В.ЩКолесников</w:t>
      </w:r>
      <w:proofErr w:type="spellEnd"/>
      <w:r>
        <w:t>/</w:t>
      </w:r>
    </w:p>
    <w:p w:rsidR="00197096" w:rsidRPr="003339EA" w:rsidRDefault="003339EA">
      <w:pPr>
        <w:pStyle w:val="10"/>
        <w:framePr w:wrap="around" w:vAnchor="page" w:hAnchor="page" w:x="8221" w:y="2343"/>
        <w:shd w:val="clear" w:color="auto" w:fill="auto"/>
        <w:spacing w:line="210" w:lineRule="exact"/>
        <w:rPr>
          <w:lang w:val="en-US"/>
        </w:rPr>
      </w:pPr>
      <w:bookmarkStart w:id="1" w:name="bookmark0"/>
      <w:r w:rsidRPr="003339EA">
        <w:rPr>
          <w:rStyle w:val="11"/>
          <w:lang w:val="en-US"/>
        </w:rPr>
        <w:t xml:space="preserve">» </w:t>
      </w:r>
      <w:r>
        <w:rPr>
          <w:rStyle w:val="12"/>
        </w:rPr>
        <w:t>I</w:t>
      </w:r>
      <w:bookmarkEnd w:id="1"/>
    </w:p>
    <w:p w:rsidR="00197096" w:rsidRPr="003339EA" w:rsidRDefault="003339EA">
      <w:pPr>
        <w:pStyle w:val="20"/>
        <w:framePr w:wrap="around" w:vAnchor="page" w:hAnchor="page" w:x="10189" w:y="2323"/>
        <w:shd w:val="clear" w:color="auto" w:fill="auto"/>
        <w:spacing w:after="0" w:line="210" w:lineRule="exact"/>
        <w:ind w:left="100"/>
        <w:jc w:val="left"/>
        <w:rPr>
          <w:lang w:val="en-US"/>
        </w:rPr>
      </w:pPr>
      <w:r w:rsidRPr="003339EA">
        <w:rPr>
          <w:lang w:val="en-US"/>
        </w:rPr>
        <w:t>2016</w:t>
      </w:r>
      <w:r>
        <w:t>г</w:t>
      </w:r>
      <w:r w:rsidRPr="003339EA">
        <w:rPr>
          <w:lang w:val="en-US"/>
        </w:rPr>
        <w:t>.</w:t>
      </w:r>
    </w:p>
    <w:p w:rsidR="00197096" w:rsidRPr="003339EA" w:rsidRDefault="003339EA">
      <w:pPr>
        <w:pStyle w:val="a5"/>
        <w:framePr w:wrap="around" w:vAnchor="page" w:hAnchor="page" w:x="608" w:y="2679"/>
        <w:shd w:val="clear" w:color="auto" w:fill="auto"/>
        <w:spacing w:line="210" w:lineRule="exact"/>
        <w:ind w:left="40"/>
        <w:rPr>
          <w:lang w:val="en-US"/>
        </w:rPr>
      </w:pPr>
      <w:r>
        <w:rPr>
          <w:rStyle w:val="a6"/>
          <w:b/>
          <w:bCs/>
        </w:rPr>
        <w:t xml:space="preserve">U </w:t>
      </w:r>
      <w:r w:rsidRPr="003339EA">
        <w:rPr>
          <w:rStyle w:val="a6"/>
          <w:b/>
          <w:bCs/>
          <w:lang w:eastAsia="ru-RU" w:bidi="ru-RU"/>
        </w:rPr>
        <w:t>X</w:t>
      </w:r>
    </w:p>
    <w:p w:rsidR="00197096" w:rsidRPr="003339EA" w:rsidRDefault="003339EA">
      <w:pPr>
        <w:pStyle w:val="40"/>
        <w:framePr w:w="624" w:h="426" w:hRule="exact" w:wrap="around" w:vAnchor="page" w:hAnchor="page" w:x="2394" w:y="3211"/>
        <w:shd w:val="clear" w:color="auto" w:fill="auto"/>
        <w:spacing w:after="0" w:line="210" w:lineRule="exact"/>
        <w:rPr>
          <w:lang w:val="en-US"/>
        </w:rPr>
      </w:pPr>
      <w:proofErr w:type="spellStart"/>
      <w:proofErr w:type="gramStart"/>
      <w:r>
        <w:rPr>
          <w:rStyle w:val="41"/>
          <w:i/>
          <w:iCs/>
        </w:rPr>
        <w:t>i’J</w:t>
      </w:r>
      <w:proofErr w:type="spellEnd"/>
      <w:proofErr w:type="gramEnd"/>
      <w:r>
        <w:rPr>
          <w:rStyle w:val="41"/>
          <w:i/>
          <w:iCs/>
        </w:rPr>
        <w:t xml:space="preserve"> </w:t>
      </w:r>
      <w:r w:rsidRPr="003339EA">
        <w:rPr>
          <w:rStyle w:val="41"/>
          <w:i/>
          <w:iCs/>
          <w:lang w:eastAsia="ru-RU" w:bidi="ru-RU"/>
        </w:rPr>
        <w:t>X</w:t>
      </w:r>
    </w:p>
    <w:p w:rsidR="00197096" w:rsidRPr="003339EA" w:rsidRDefault="003339EA">
      <w:pPr>
        <w:pStyle w:val="40"/>
        <w:framePr w:w="624" w:h="426" w:hRule="exact" w:wrap="around" w:vAnchor="page" w:hAnchor="page" w:x="2394" w:y="3211"/>
        <w:shd w:val="clear" w:color="auto" w:fill="auto"/>
        <w:spacing w:after="0" w:line="210" w:lineRule="exact"/>
        <w:rPr>
          <w:lang w:val="en-US"/>
        </w:rPr>
      </w:pPr>
      <w:proofErr w:type="spellStart"/>
      <w:proofErr w:type="gramStart"/>
      <w:r>
        <w:rPr>
          <w:rStyle w:val="41"/>
          <w:i/>
          <w:iCs/>
        </w:rPr>
        <w:t>jy</w:t>
      </w:r>
      <w:proofErr w:type="spellEnd"/>
      <w:proofErr w:type="gramEnd"/>
    </w:p>
    <w:p w:rsidR="00197096" w:rsidRPr="003339EA" w:rsidRDefault="003339EA">
      <w:pPr>
        <w:pStyle w:val="50"/>
        <w:framePr w:wrap="around" w:vAnchor="page" w:hAnchor="page" w:x="2048" w:y="3721"/>
        <w:shd w:val="clear" w:color="auto" w:fill="auto"/>
        <w:spacing w:line="160" w:lineRule="exact"/>
        <w:rPr>
          <w:lang w:val="en-US"/>
        </w:rPr>
      </w:pPr>
      <w:r w:rsidRPr="003339EA">
        <w:rPr>
          <w:rStyle w:val="51"/>
          <w:lang w:val="en-US"/>
        </w:rPr>
        <w:t>V.'*</w:t>
      </w:r>
    </w:p>
    <w:p w:rsidR="00197096" w:rsidRDefault="003339EA">
      <w:pPr>
        <w:pStyle w:val="30"/>
        <w:framePr w:w="5256" w:h="903" w:hRule="exact" w:wrap="around" w:vAnchor="page" w:hAnchor="page" w:x="3666" w:y="3084"/>
        <w:shd w:val="clear" w:color="auto" w:fill="auto"/>
        <w:ind w:right="360" w:firstLine="840"/>
      </w:pPr>
      <w:r>
        <w:t xml:space="preserve">ПАСПОРТ ДОСТУПНОСТИ объекта социальной инфраструктуры (ОСИ) </w:t>
      </w:r>
      <w:r>
        <w:rPr>
          <w:rStyle w:val="3FranklinGothicDemi115pt0pt"/>
        </w:rPr>
        <w:t>№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1"/>
        </w:numPr>
        <w:shd w:val="clear" w:color="auto" w:fill="auto"/>
        <w:tabs>
          <w:tab w:val="left" w:pos="3849"/>
        </w:tabs>
        <w:spacing w:after="263" w:line="210" w:lineRule="exact"/>
        <w:ind w:left="3500"/>
      </w:pPr>
      <w:r>
        <w:rPr>
          <w:rStyle w:val="13"/>
        </w:rPr>
        <w:t>Общие сведения об объекте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1"/>
          <w:numId w:val="1"/>
        </w:numPr>
        <w:shd w:val="clear" w:color="auto" w:fill="auto"/>
        <w:spacing w:after="32" w:line="210" w:lineRule="exact"/>
        <w:ind w:left="20"/>
      </w:pPr>
      <w:r>
        <w:rPr>
          <w:rStyle w:val="13"/>
        </w:rPr>
        <w:t xml:space="preserve"> Наименование (вид) объекта </w:t>
      </w:r>
      <w:r>
        <w:rPr>
          <w:rStyle w:val="24"/>
        </w:rPr>
        <w:t xml:space="preserve">МБОУ </w:t>
      </w:r>
      <w:proofErr w:type="gramStart"/>
      <w:r>
        <w:rPr>
          <w:rStyle w:val="24"/>
        </w:rPr>
        <w:t>Комсомольская</w:t>
      </w:r>
      <w:proofErr w:type="gramEnd"/>
      <w:r>
        <w:rPr>
          <w:rStyle w:val="24"/>
        </w:rPr>
        <w:t xml:space="preserve"> СОШ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1"/>
          <w:numId w:val="1"/>
        </w:numPr>
        <w:shd w:val="clear" w:color="auto" w:fill="auto"/>
        <w:spacing w:after="0" w:line="210" w:lineRule="exact"/>
        <w:ind w:left="20"/>
      </w:pPr>
      <w:r>
        <w:rPr>
          <w:rStyle w:val="13"/>
        </w:rPr>
        <w:t xml:space="preserve">Адрес объекта </w:t>
      </w:r>
      <w:r>
        <w:rPr>
          <w:rStyle w:val="24"/>
        </w:rPr>
        <w:t xml:space="preserve">347443. Ростовская область. </w:t>
      </w:r>
      <w:proofErr w:type="spellStart"/>
      <w:r>
        <w:rPr>
          <w:rStyle w:val="24"/>
        </w:rPr>
        <w:t>Заветинский</w:t>
      </w:r>
      <w:proofErr w:type="spellEnd"/>
      <w:r>
        <w:rPr>
          <w:rStyle w:val="24"/>
        </w:rPr>
        <w:t xml:space="preserve"> район, </w:t>
      </w:r>
      <w:proofErr w:type="spellStart"/>
      <w:r>
        <w:rPr>
          <w:rStyle w:val="24"/>
        </w:rPr>
        <w:t>с</w:t>
      </w:r>
      <w:proofErr w:type="gramStart"/>
      <w:r>
        <w:rPr>
          <w:rStyle w:val="24"/>
        </w:rPr>
        <w:t>.Т</w:t>
      </w:r>
      <w:proofErr w:type="gramEnd"/>
      <w:r>
        <w:rPr>
          <w:rStyle w:val="24"/>
        </w:rPr>
        <w:t>юльпаны</w:t>
      </w:r>
      <w:proofErr w:type="spellEnd"/>
      <w:r>
        <w:rPr>
          <w:rStyle w:val="24"/>
        </w:rPr>
        <w:t xml:space="preserve">. </w:t>
      </w:r>
      <w:proofErr w:type="spellStart"/>
      <w:r>
        <w:rPr>
          <w:rStyle w:val="24"/>
        </w:rPr>
        <w:t>ул.ШкольнаяЛб</w:t>
      </w:r>
      <w:proofErr w:type="spellEnd"/>
      <w:r>
        <w:rPr>
          <w:rStyle w:val="24"/>
        </w:rPr>
        <w:t xml:space="preserve"> А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1"/>
          <w:numId w:val="1"/>
        </w:numPr>
        <w:shd w:val="clear" w:color="auto" w:fill="auto"/>
        <w:spacing w:after="0" w:line="269" w:lineRule="exact"/>
        <w:ind w:left="20"/>
      </w:pPr>
      <w:r>
        <w:rPr>
          <w:rStyle w:val="13"/>
        </w:rPr>
        <w:t xml:space="preserve"> Сведения о размещении объекта: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2"/>
        </w:numPr>
        <w:shd w:val="clear" w:color="auto" w:fill="auto"/>
        <w:spacing w:after="0" w:line="269" w:lineRule="exact"/>
        <w:ind w:left="20"/>
      </w:pPr>
      <w:r>
        <w:rPr>
          <w:rStyle w:val="13"/>
        </w:rPr>
        <w:t xml:space="preserve"> отдельно стоящее здание</w:t>
      </w:r>
      <w:r>
        <w:rPr>
          <w:rStyle w:val="31"/>
        </w:rPr>
        <w:t xml:space="preserve"> </w:t>
      </w:r>
      <w:r>
        <w:rPr>
          <w:rStyle w:val="13"/>
        </w:rPr>
        <w:t>2</w:t>
      </w:r>
      <w:r>
        <w:rPr>
          <w:rStyle w:val="31"/>
        </w:rPr>
        <w:t xml:space="preserve"> </w:t>
      </w:r>
      <w:r>
        <w:rPr>
          <w:rStyle w:val="13"/>
        </w:rPr>
        <w:t>этажа,</w:t>
      </w:r>
      <w:r>
        <w:rPr>
          <w:rStyle w:val="31"/>
        </w:rPr>
        <w:t xml:space="preserve"> </w:t>
      </w:r>
      <w:r>
        <w:rPr>
          <w:rStyle w:val="13"/>
        </w:rPr>
        <w:t>1914,2</w:t>
      </w:r>
      <w:r>
        <w:rPr>
          <w:rStyle w:val="31"/>
        </w:rPr>
        <w:t xml:space="preserve"> </w:t>
      </w:r>
      <w:proofErr w:type="spellStart"/>
      <w:r>
        <w:rPr>
          <w:rStyle w:val="13"/>
        </w:rPr>
        <w:t>кв</w:t>
      </w:r>
      <w:proofErr w:type="gramStart"/>
      <w:r>
        <w:rPr>
          <w:rStyle w:val="13"/>
        </w:rPr>
        <w:t>.м</w:t>
      </w:r>
      <w:proofErr w:type="spellEnd"/>
      <w:proofErr w:type="gramEnd"/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2"/>
        </w:numPr>
        <w:shd w:val="clear" w:color="auto" w:fill="auto"/>
        <w:tabs>
          <w:tab w:val="left" w:leader="underscore" w:pos="2708"/>
          <w:tab w:val="center" w:leader="underscore" w:pos="6097"/>
          <w:tab w:val="right" w:leader="underscore" w:pos="8166"/>
        </w:tabs>
        <w:spacing w:after="0" w:line="269" w:lineRule="exact"/>
        <w:ind w:left="20"/>
      </w:pPr>
      <w:r>
        <w:rPr>
          <w:rStyle w:val="13"/>
        </w:rPr>
        <w:t xml:space="preserve"> часть здания</w:t>
      </w:r>
      <w:r>
        <w:rPr>
          <w:rStyle w:val="31"/>
        </w:rPr>
        <w:tab/>
      </w:r>
      <w:r>
        <w:rPr>
          <w:rStyle w:val="13"/>
        </w:rPr>
        <w:t>этажей (или на</w:t>
      </w:r>
      <w:r>
        <w:rPr>
          <w:rStyle w:val="31"/>
        </w:rPr>
        <w:tab/>
      </w:r>
      <w:r>
        <w:rPr>
          <w:rStyle w:val="13"/>
        </w:rPr>
        <w:t>этаже),</w:t>
      </w:r>
      <w:r>
        <w:rPr>
          <w:rStyle w:val="31"/>
        </w:rPr>
        <w:tab/>
      </w:r>
      <w:proofErr w:type="spellStart"/>
      <w:r>
        <w:rPr>
          <w:rStyle w:val="13"/>
        </w:rPr>
        <w:t>кв</w:t>
      </w:r>
      <w:proofErr w:type="gramStart"/>
      <w:r>
        <w:rPr>
          <w:rStyle w:val="13"/>
        </w:rPr>
        <w:t>.м</w:t>
      </w:r>
      <w:proofErr w:type="spellEnd"/>
      <w:proofErr w:type="gramEnd"/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2"/>
        </w:numPr>
        <w:shd w:val="clear" w:color="auto" w:fill="auto"/>
        <w:tabs>
          <w:tab w:val="center" w:leader="underscore" w:pos="8454"/>
        </w:tabs>
        <w:spacing w:after="0" w:line="269" w:lineRule="exact"/>
        <w:ind w:left="20"/>
      </w:pPr>
      <w:r>
        <w:rPr>
          <w:rStyle w:val="13"/>
        </w:rPr>
        <w:t xml:space="preserve"> наличие прилегающего земельного участка (да, нет);</w:t>
      </w:r>
      <w:r>
        <w:rPr>
          <w:rStyle w:val="31"/>
        </w:rPr>
        <w:t xml:space="preserve"> </w:t>
      </w:r>
      <w:r>
        <w:rPr>
          <w:rStyle w:val="13"/>
        </w:rPr>
        <w:t>20183</w:t>
      </w:r>
      <w:r>
        <w:rPr>
          <w:rStyle w:val="31"/>
        </w:rPr>
        <w:tab/>
      </w:r>
      <w:proofErr w:type="spellStart"/>
      <w:r>
        <w:rPr>
          <w:rStyle w:val="13"/>
        </w:rPr>
        <w:t>кв</w:t>
      </w:r>
      <w:proofErr w:type="gramStart"/>
      <w:r>
        <w:rPr>
          <w:rStyle w:val="13"/>
        </w:rPr>
        <w:t>.м</w:t>
      </w:r>
      <w:proofErr w:type="spellEnd"/>
      <w:proofErr w:type="gramEnd"/>
    </w:p>
    <w:p w:rsidR="00197096" w:rsidRDefault="003339EA">
      <w:pPr>
        <w:pStyle w:val="15"/>
        <w:framePr w:w="10229" w:h="10963" w:hRule="exact" w:wrap="around" w:vAnchor="page" w:hAnchor="page" w:x="1021" w:y="4546"/>
        <w:shd w:val="clear" w:color="auto" w:fill="auto"/>
        <w:tabs>
          <w:tab w:val="left" w:leader="underscore" w:pos="9887"/>
          <w:tab w:val="left" w:leader="underscore" w:pos="9892"/>
        </w:tabs>
        <w:spacing w:after="0" w:line="269" w:lineRule="exact"/>
        <w:ind w:left="20"/>
      </w:pPr>
      <w:r>
        <w:rPr>
          <w:rStyle w:val="13"/>
        </w:rPr>
        <w:t>1.4ГГод постройки здания</w:t>
      </w:r>
      <w:r>
        <w:rPr>
          <w:rStyle w:val="31"/>
        </w:rPr>
        <w:t xml:space="preserve"> </w:t>
      </w:r>
      <w:r>
        <w:rPr>
          <w:rStyle w:val="13"/>
        </w:rPr>
        <w:t>1982</w:t>
      </w:r>
      <w:r>
        <w:rPr>
          <w:rStyle w:val="31"/>
        </w:rPr>
        <w:t xml:space="preserve"> </w:t>
      </w:r>
      <w:r>
        <w:rPr>
          <w:rStyle w:val="13"/>
        </w:rPr>
        <w:t xml:space="preserve">^последнего капитального ремонта </w:t>
      </w:r>
      <w:r>
        <w:rPr>
          <w:rStyle w:val="31"/>
        </w:rPr>
        <w:t xml:space="preserve">  </w:t>
      </w:r>
      <w:r>
        <w:rPr>
          <w:rStyle w:val="13"/>
        </w:rPr>
        <w:t>2008</w:t>
      </w:r>
      <w:r>
        <w:rPr>
          <w:rStyle w:val="13"/>
        </w:rPr>
        <w:tab/>
      </w:r>
      <w:r>
        <w:rPr>
          <w:rStyle w:val="31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tabs>
          <w:tab w:val="left" w:leader="underscore" w:pos="9887"/>
        </w:tabs>
        <w:spacing w:after="347" w:line="269" w:lineRule="exact"/>
        <w:ind w:left="20"/>
      </w:pPr>
      <w:r>
        <w:rPr>
          <w:rStyle w:val="13"/>
        </w:rPr>
        <w:t xml:space="preserve"> Дата предстоящих плановых ремонтных работ: </w:t>
      </w:r>
      <w:r>
        <w:rPr>
          <w:rStyle w:val="8pt0pt"/>
        </w:rPr>
        <w:t>текущего</w:t>
      </w:r>
      <w:r>
        <w:rPr>
          <w:rStyle w:val="8pt0pt0"/>
        </w:rPr>
        <w:t xml:space="preserve"> </w:t>
      </w:r>
      <w:r>
        <w:rPr>
          <w:rStyle w:val="8pt0pt"/>
        </w:rPr>
        <w:t>июнь 2017г.</w:t>
      </w:r>
      <w:proofErr w:type="gramStart"/>
      <w:r>
        <w:rPr>
          <w:rStyle w:val="42"/>
        </w:rPr>
        <w:t xml:space="preserve"> </w:t>
      </w:r>
      <w:r>
        <w:rPr>
          <w:rStyle w:val="31"/>
        </w:rPr>
        <w:t>,</w:t>
      </w:r>
      <w:proofErr w:type="gramEnd"/>
      <w:r>
        <w:rPr>
          <w:rStyle w:val="31"/>
        </w:rPr>
        <w:t xml:space="preserve"> </w:t>
      </w:r>
      <w:r>
        <w:rPr>
          <w:rStyle w:val="8pt0pt"/>
        </w:rPr>
        <w:t>капитального</w:t>
      </w:r>
      <w:r>
        <w:rPr>
          <w:rStyle w:val="42"/>
        </w:rPr>
        <w:t xml:space="preserve"> </w:t>
      </w:r>
      <w:r>
        <w:rPr>
          <w:rStyle w:val="31"/>
        </w:rPr>
        <w:t>-</w:t>
      </w:r>
      <w:r>
        <w:rPr>
          <w:rStyle w:val="42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shd w:val="clear" w:color="auto" w:fill="auto"/>
        <w:spacing w:after="212" w:line="210" w:lineRule="exact"/>
        <w:ind w:left="20"/>
      </w:pPr>
      <w:r>
        <w:rPr>
          <w:rStyle w:val="13"/>
        </w:rPr>
        <w:t xml:space="preserve">сведения </w:t>
      </w:r>
      <w:r>
        <w:t xml:space="preserve">об организации, </w:t>
      </w:r>
      <w:r>
        <w:rPr>
          <w:rStyle w:val="13"/>
        </w:rPr>
        <w:t>расположенной на объекте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spacing w:after="0" w:line="274" w:lineRule="exact"/>
        <w:ind w:left="20" w:right="40"/>
      </w:pPr>
      <w:r>
        <w:rPr>
          <w:rStyle w:val="13"/>
        </w:rPr>
        <w:t xml:space="preserve"> Название организации (учреждения), (полное юридическое наименование </w:t>
      </w:r>
      <w:r>
        <w:rPr>
          <w:rStyle w:val="31"/>
        </w:rPr>
        <w:t xml:space="preserve">- </w:t>
      </w:r>
      <w:r>
        <w:rPr>
          <w:rStyle w:val="13"/>
        </w:rPr>
        <w:t xml:space="preserve">согласно Уставу, краткое наименование) </w:t>
      </w:r>
      <w:r>
        <w:rPr>
          <w:rStyle w:val="24"/>
        </w:rPr>
        <w:t>Муниципальное</w:t>
      </w:r>
      <w:r>
        <w:rPr>
          <w:rStyle w:val="24"/>
        </w:rPr>
        <w:t xml:space="preserve"> бюджетное общеобразовательное учреждение</w:t>
      </w:r>
      <w:r>
        <w:rPr>
          <w:rStyle w:val="13"/>
        </w:rPr>
        <w:t xml:space="preserve"> </w:t>
      </w:r>
      <w:r>
        <w:rPr>
          <w:rStyle w:val="24"/>
        </w:rPr>
        <w:t>Комсомольская средняя общеобразовательная школа. МБОУ Комсомольская СОШ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spacing w:after="0" w:line="274" w:lineRule="exact"/>
        <w:ind w:left="20" w:right="40"/>
      </w:pPr>
      <w:r>
        <w:rPr>
          <w:rStyle w:val="13"/>
        </w:rPr>
        <w:t xml:space="preserve"> Юридический адрес организации (учреждения) </w:t>
      </w:r>
      <w:r>
        <w:rPr>
          <w:rStyle w:val="24"/>
        </w:rPr>
        <w:t>Россия. 347443. Ростовская область.</w:t>
      </w:r>
      <w:r>
        <w:rPr>
          <w:rStyle w:val="13"/>
        </w:rPr>
        <w:t xml:space="preserve"> </w:t>
      </w:r>
      <w:proofErr w:type="spellStart"/>
      <w:r>
        <w:rPr>
          <w:rStyle w:val="24"/>
        </w:rPr>
        <w:t>Заветинский</w:t>
      </w:r>
      <w:proofErr w:type="spellEnd"/>
      <w:r>
        <w:rPr>
          <w:rStyle w:val="24"/>
        </w:rPr>
        <w:t xml:space="preserve"> район, село Тюльпаны, улица Школьная, дом 16 А.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tabs>
          <w:tab w:val="right" w:leader="underscore" w:pos="6596"/>
          <w:tab w:val="right" w:pos="7892"/>
          <w:tab w:val="left" w:leader="underscore" w:pos="10110"/>
        </w:tabs>
        <w:spacing w:after="0" w:line="274" w:lineRule="exact"/>
        <w:ind w:left="20"/>
      </w:pPr>
      <w:r>
        <w:rPr>
          <w:rStyle w:val="13"/>
        </w:rPr>
        <w:t xml:space="preserve"> О</w:t>
      </w:r>
      <w:r>
        <w:rPr>
          <w:rStyle w:val="13"/>
        </w:rPr>
        <w:t>снование для пользования объектом</w:t>
      </w:r>
      <w:r>
        <w:rPr>
          <w:rStyle w:val="31"/>
        </w:rPr>
        <w:tab/>
      </w:r>
      <w:r>
        <w:rPr>
          <w:rStyle w:val="24"/>
        </w:rPr>
        <w:t>оперативное</w:t>
      </w:r>
      <w:r>
        <w:rPr>
          <w:rStyle w:val="24"/>
        </w:rPr>
        <w:tab/>
        <w:t>управление</w:t>
      </w:r>
      <w:r>
        <w:rPr>
          <w:rStyle w:val="13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tabs>
          <w:tab w:val="right" w:leader="underscore" w:pos="5667"/>
          <w:tab w:val="left" w:leader="underscore" w:pos="9887"/>
        </w:tabs>
        <w:spacing w:after="0" w:line="274" w:lineRule="exact"/>
        <w:ind w:left="20"/>
      </w:pPr>
      <w:r>
        <w:t xml:space="preserve"> </w:t>
      </w:r>
      <w:r>
        <w:rPr>
          <w:rStyle w:val="13"/>
        </w:rPr>
        <w:t>Форма собственности</w:t>
      </w:r>
      <w:r>
        <w:rPr>
          <w:rStyle w:val="31"/>
        </w:rPr>
        <w:tab/>
      </w:r>
      <w:r>
        <w:rPr>
          <w:rStyle w:val="13"/>
        </w:rPr>
        <w:t>муниципальная</w:t>
      </w:r>
      <w:r>
        <w:rPr>
          <w:rStyle w:val="13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tabs>
          <w:tab w:val="right" w:leader="underscore" w:pos="6913"/>
          <w:tab w:val="right" w:leader="underscore" w:pos="7892"/>
          <w:tab w:val="left" w:leader="underscore" w:pos="10110"/>
        </w:tabs>
        <w:spacing w:after="0" w:line="274" w:lineRule="exact"/>
        <w:ind w:left="20"/>
      </w:pPr>
      <w:r>
        <w:rPr>
          <w:rStyle w:val="13"/>
        </w:rPr>
        <w:t xml:space="preserve"> Территориальная принадлежность</w:t>
      </w:r>
      <w:r>
        <w:rPr>
          <w:rStyle w:val="31"/>
        </w:rPr>
        <w:tab/>
      </w:r>
      <w:r>
        <w:rPr>
          <w:rStyle w:val="13"/>
        </w:rPr>
        <w:t>муниципальная</w:t>
      </w:r>
      <w:r>
        <w:rPr>
          <w:rStyle w:val="31"/>
        </w:rPr>
        <w:tab/>
      </w:r>
      <w:r>
        <w:rPr>
          <w:rStyle w:val="Candara11pt0pt"/>
        </w:rPr>
        <w:t>2</w:t>
      </w:r>
      <w:r>
        <w:rPr>
          <w:rStyle w:val="31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spacing w:after="0" w:line="274" w:lineRule="exact"/>
        <w:ind w:left="20" w:right="40"/>
      </w:pPr>
      <w:r>
        <w:rPr>
          <w:rStyle w:val="13"/>
        </w:rPr>
        <w:t xml:space="preserve"> Вышестоящая организация (</w:t>
      </w:r>
      <w:r>
        <w:rPr>
          <w:rStyle w:val="0pt"/>
        </w:rPr>
        <w:t>наименование)</w:t>
      </w:r>
      <w:r>
        <w:rPr>
          <w:rStyle w:val="13"/>
        </w:rPr>
        <w:t xml:space="preserve"> </w:t>
      </w:r>
      <w:r>
        <w:rPr>
          <w:rStyle w:val="24"/>
        </w:rPr>
        <w:t xml:space="preserve">отдел образования Администрации </w:t>
      </w:r>
      <w:proofErr w:type="spellStart"/>
      <w:r>
        <w:rPr>
          <w:rStyle w:val="24"/>
        </w:rPr>
        <w:t>Заветинского</w:t>
      </w:r>
      <w:proofErr w:type="spellEnd"/>
      <w:r>
        <w:rPr>
          <w:rStyle w:val="13"/>
        </w:rPr>
        <w:t xml:space="preserve"> </w:t>
      </w:r>
      <w:r>
        <w:rPr>
          <w:rStyle w:val="24"/>
        </w:rPr>
        <w:t>района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3"/>
        </w:numPr>
        <w:shd w:val="clear" w:color="auto" w:fill="auto"/>
        <w:spacing w:after="351" w:line="274" w:lineRule="exact"/>
        <w:ind w:left="20" w:right="40"/>
      </w:pPr>
      <w:r>
        <w:rPr>
          <w:rStyle w:val="13"/>
        </w:rPr>
        <w:t xml:space="preserve"> Адрес вышестоящей организации, другие координаты </w:t>
      </w:r>
      <w:r>
        <w:rPr>
          <w:rStyle w:val="24"/>
        </w:rPr>
        <w:t xml:space="preserve">Ростовская область </w:t>
      </w:r>
      <w:proofErr w:type="spellStart"/>
      <w:r>
        <w:rPr>
          <w:rStyle w:val="24"/>
        </w:rPr>
        <w:t>Заветинский</w:t>
      </w:r>
      <w:proofErr w:type="spellEnd"/>
      <w:r>
        <w:rPr>
          <w:rStyle w:val="13"/>
        </w:rPr>
        <w:t xml:space="preserve"> </w:t>
      </w:r>
      <w:r>
        <w:rPr>
          <w:rStyle w:val="24"/>
        </w:rPr>
        <w:t>район, улица Чернышевского, дом 28.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1"/>
        </w:numPr>
        <w:shd w:val="clear" w:color="auto" w:fill="auto"/>
        <w:tabs>
          <w:tab w:val="left" w:pos="798"/>
        </w:tabs>
        <w:spacing w:after="257" w:line="210" w:lineRule="exact"/>
        <w:ind w:left="440"/>
      </w:pPr>
      <w:r>
        <w:rPr>
          <w:rStyle w:val="13"/>
        </w:rPr>
        <w:t xml:space="preserve">Характеристика деятельности организации </w:t>
      </w:r>
      <w:r>
        <w:t xml:space="preserve">на </w:t>
      </w:r>
      <w:r>
        <w:rPr>
          <w:rStyle w:val="13"/>
        </w:rPr>
        <w:t xml:space="preserve">объекте </w:t>
      </w:r>
      <w:r>
        <w:rPr>
          <w:rStyle w:val="0pt"/>
        </w:rPr>
        <w:t>(по обслуживанию населения)</w:t>
      </w:r>
    </w:p>
    <w:p w:rsidR="00197096" w:rsidRDefault="003339EA">
      <w:pPr>
        <w:pStyle w:val="60"/>
        <w:framePr w:w="10229" w:h="10963" w:hRule="exact" w:wrap="around" w:vAnchor="page" w:hAnchor="page" w:x="1021" w:y="4546"/>
        <w:numPr>
          <w:ilvl w:val="0"/>
          <w:numId w:val="4"/>
        </w:numPr>
        <w:shd w:val="clear" w:color="auto" w:fill="auto"/>
        <w:spacing w:before="0"/>
        <w:ind w:left="20" w:right="40"/>
      </w:pPr>
      <w:r>
        <w:rPr>
          <w:rStyle w:val="6105pt0pt"/>
        </w:rPr>
        <w:t xml:space="preserve"> </w:t>
      </w:r>
      <w:proofErr w:type="gramStart"/>
      <w:r>
        <w:rPr>
          <w:rStyle w:val="6105pt0pt"/>
        </w:rPr>
        <w:t>Сфера деятельности (</w:t>
      </w:r>
      <w:r>
        <w:rPr>
          <w:rStyle w:val="61"/>
          <w:b/>
          <w:bCs/>
          <w:i/>
          <w:iCs/>
        </w:rPr>
        <w:t>здравоохранение</w:t>
      </w:r>
      <w:r>
        <w:rPr>
          <w:rStyle w:val="6105pt0pt"/>
        </w:rPr>
        <w:t xml:space="preserve">, </w:t>
      </w:r>
      <w:r>
        <w:rPr>
          <w:rStyle w:val="61"/>
          <w:b/>
          <w:bCs/>
          <w:i/>
          <w:iCs/>
        </w:rPr>
        <w:t>образование, социальна</w:t>
      </w:r>
      <w:r>
        <w:rPr>
          <w:rStyle w:val="61"/>
          <w:b/>
          <w:bCs/>
          <w:i/>
          <w:iCs/>
        </w:rPr>
        <w:t>я защита, физическая культура и спорт, культура, связь и информация, транспорт, жилой фонд, потребительский рынок и сфера услуг, другое)</w:t>
      </w:r>
      <w:proofErr w:type="gramEnd"/>
    </w:p>
    <w:p w:rsidR="00197096" w:rsidRDefault="003339EA">
      <w:pPr>
        <w:pStyle w:val="15"/>
        <w:framePr w:w="10229" w:h="10963" w:hRule="exact" w:wrap="around" w:vAnchor="page" w:hAnchor="page" w:x="1021" w:y="4546"/>
        <w:shd w:val="clear" w:color="auto" w:fill="auto"/>
        <w:tabs>
          <w:tab w:val="left" w:leader="underscore" w:pos="5852"/>
          <w:tab w:val="left" w:leader="underscore" w:pos="5975"/>
          <w:tab w:val="left" w:leader="underscore" w:pos="8410"/>
          <w:tab w:val="left" w:leader="underscore" w:pos="9887"/>
        </w:tabs>
        <w:spacing w:after="32" w:line="210" w:lineRule="exact"/>
        <w:ind w:left="20"/>
      </w:pPr>
      <w:r>
        <w:rPr>
          <w:rStyle w:val="31"/>
        </w:rPr>
        <w:t xml:space="preserve"> </w:t>
      </w:r>
      <w:r>
        <w:rPr>
          <w:rStyle w:val="13"/>
        </w:rPr>
        <w:t>образование</w:t>
      </w:r>
      <w:r>
        <w:rPr>
          <w:rStyle w:val="31"/>
        </w:rPr>
        <w:tab/>
      </w:r>
      <w:r>
        <w:rPr>
          <w:rStyle w:val="31"/>
        </w:rPr>
        <w:tab/>
      </w:r>
      <w:r>
        <w:rPr>
          <w:rStyle w:val="31"/>
        </w:rPr>
        <w:tab/>
      </w:r>
      <w:r>
        <w:rPr>
          <w:rStyle w:val="31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4"/>
        </w:numPr>
        <w:shd w:val="clear" w:color="auto" w:fill="auto"/>
        <w:tabs>
          <w:tab w:val="right" w:leader="underscore" w:pos="5667"/>
          <w:tab w:val="left" w:leader="underscore" w:pos="9887"/>
        </w:tabs>
        <w:spacing w:after="4" w:line="210" w:lineRule="exact"/>
        <w:ind w:left="20"/>
      </w:pPr>
      <w:r>
        <w:rPr>
          <w:rStyle w:val="13"/>
        </w:rPr>
        <w:t xml:space="preserve"> Виды оказываемых услуг</w:t>
      </w:r>
      <w:r>
        <w:rPr>
          <w:rStyle w:val="31"/>
        </w:rPr>
        <w:tab/>
      </w:r>
      <w:r>
        <w:rPr>
          <w:rStyle w:val="13"/>
        </w:rPr>
        <w:t>образовательные</w:t>
      </w:r>
      <w:r>
        <w:rPr>
          <w:rStyle w:val="31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4"/>
        </w:numPr>
        <w:shd w:val="clear" w:color="auto" w:fill="auto"/>
        <w:spacing w:after="0" w:line="264" w:lineRule="exact"/>
        <w:ind w:left="20" w:right="40"/>
      </w:pPr>
      <w:r>
        <w:rPr>
          <w:rStyle w:val="13"/>
        </w:rPr>
        <w:t xml:space="preserve"> </w:t>
      </w:r>
      <w:proofErr w:type="gramStart"/>
      <w:r>
        <w:rPr>
          <w:rStyle w:val="13"/>
        </w:rPr>
        <w:t>Форма оказания услуг: (</w:t>
      </w:r>
      <w:r>
        <w:rPr>
          <w:rStyle w:val="24"/>
        </w:rPr>
        <w:t>на объекте</w:t>
      </w:r>
      <w:r>
        <w:rPr>
          <w:rStyle w:val="13"/>
        </w:rPr>
        <w:t xml:space="preserve">, с длительным пребыванием, в </w:t>
      </w:r>
      <w:proofErr w:type="spellStart"/>
      <w:r>
        <w:rPr>
          <w:rStyle w:val="13"/>
        </w:rPr>
        <w:t>т.ч</w:t>
      </w:r>
      <w:proofErr w:type="spellEnd"/>
      <w:r>
        <w:rPr>
          <w:rStyle w:val="13"/>
        </w:rPr>
        <w:t xml:space="preserve">. проживанием, </w:t>
      </w:r>
      <w:r>
        <w:rPr>
          <w:rStyle w:val="24"/>
        </w:rPr>
        <w:t>на дому</w:t>
      </w:r>
      <w:r>
        <w:rPr>
          <w:rStyle w:val="13"/>
        </w:rPr>
        <w:t>, дистанционно) 2.4" Категории обслуживаемого населения по возрасту: (</w:t>
      </w:r>
      <w:r>
        <w:rPr>
          <w:rStyle w:val="24"/>
        </w:rPr>
        <w:t>дети</w:t>
      </w:r>
      <w:r>
        <w:rPr>
          <w:rStyle w:val="13"/>
        </w:rPr>
        <w:t>, взрослые трудоспособного возраста, пожилые; все возрастные категории)</w:t>
      </w:r>
      <w:proofErr w:type="gramEnd"/>
    </w:p>
    <w:p w:rsidR="00197096" w:rsidRDefault="003339EA">
      <w:pPr>
        <w:pStyle w:val="60"/>
        <w:framePr w:w="10229" w:h="10963" w:hRule="exact" w:wrap="around" w:vAnchor="page" w:hAnchor="page" w:x="1021" w:y="4546"/>
        <w:numPr>
          <w:ilvl w:val="0"/>
          <w:numId w:val="5"/>
        </w:numPr>
        <w:shd w:val="clear" w:color="auto" w:fill="auto"/>
        <w:spacing w:before="0"/>
        <w:ind w:left="20" w:right="40"/>
      </w:pPr>
      <w:r>
        <w:rPr>
          <w:rStyle w:val="6105pt0pt"/>
        </w:rPr>
        <w:t xml:space="preserve"> Категории обслуживаемых инвалидов: </w:t>
      </w:r>
      <w:r>
        <w:rPr>
          <w:rStyle w:val="61"/>
          <w:b/>
          <w:bCs/>
          <w:i/>
          <w:iCs/>
        </w:rPr>
        <w:t>инвалиды, передвига</w:t>
      </w:r>
      <w:r>
        <w:rPr>
          <w:rStyle w:val="61"/>
          <w:b/>
          <w:bCs/>
          <w:i/>
          <w:iCs/>
        </w:rPr>
        <w:t>ющиеся на коляске, инвалиды с нарушениями опорно-двигательного аппарата; нарушениями зрения, нарушениями слуха, нарушениями умственного развития</w:t>
      </w:r>
    </w:p>
    <w:p w:rsidR="00197096" w:rsidRDefault="003339EA">
      <w:pPr>
        <w:pStyle w:val="15"/>
        <w:framePr w:w="10229" w:h="10963" w:hRule="exact" w:wrap="around" w:vAnchor="page" w:hAnchor="page" w:x="1021" w:y="4546"/>
        <w:numPr>
          <w:ilvl w:val="0"/>
          <w:numId w:val="5"/>
        </w:numPr>
        <w:shd w:val="clear" w:color="auto" w:fill="auto"/>
        <w:tabs>
          <w:tab w:val="left" w:leader="underscore" w:pos="7009"/>
        </w:tabs>
        <w:spacing w:after="0" w:line="250" w:lineRule="exact"/>
        <w:ind w:left="20" w:right="40"/>
      </w:pPr>
      <w:r>
        <w:rPr>
          <w:rStyle w:val="13"/>
        </w:rPr>
        <w:t xml:space="preserve"> Плановая мощность: посещаемость (количество обслуживаемых в день), вместимость, пропускная способность 90 чело</w:t>
      </w:r>
      <w:r>
        <w:rPr>
          <w:rStyle w:val="13"/>
        </w:rPr>
        <w:t>век, 320 человек,</w:t>
      </w:r>
      <w:r>
        <w:rPr>
          <w:rStyle w:val="31"/>
        </w:rPr>
        <w:tab/>
      </w:r>
    </w:p>
    <w:p w:rsidR="00197096" w:rsidRDefault="003339EA">
      <w:pPr>
        <w:pStyle w:val="15"/>
        <w:framePr w:w="10229" w:h="10963" w:hRule="exact" w:wrap="around" w:vAnchor="page" w:hAnchor="page" w:x="1021" w:y="4546"/>
        <w:shd w:val="clear" w:color="auto" w:fill="auto"/>
        <w:tabs>
          <w:tab w:val="right" w:pos="8166"/>
        </w:tabs>
        <w:spacing w:after="0" w:line="210" w:lineRule="exact"/>
        <w:ind w:left="20"/>
      </w:pPr>
      <w:r>
        <w:rPr>
          <w:rStyle w:val="13"/>
        </w:rPr>
        <w:t>2.7-Участие в исполнении ИПР инвалида, ребенка-инвалида (да, нет)</w:t>
      </w:r>
      <w:r>
        <w:rPr>
          <w:rStyle w:val="13"/>
        </w:rPr>
        <w:tab/>
        <w:t>нет</w:t>
      </w:r>
    </w:p>
    <w:p w:rsidR="00197096" w:rsidRDefault="00197096">
      <w:pPr>
        <w:rPr>
          <w:sz w:val="2"/>
          <w:szCs w:val="2"/>
        </w:rPr>
        <w:sectPr w:rsidR="0019709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97096" w:rsidRDefault="003339EA">
      <w:pPr>
        <w:pStyle w:val="a5"/>
        <w:framePr w:wrap="around" w:vAnchor="page" w:hAnchor="page" w:x="3968" w:y="954"/>
        <w:shd w:val="clear" w:color="auto" w:fill="auto"/>
        <w:spacing w:line="210" w:lineRule="exact"/>
        <w:ind w:left="20"/>
      </w:pPr>
      <w:r>
        <w:lastRenderedPageBreak/>
        <w:t>3. Состояние доступности объекта</w:t>
      </w:r>
    </w:p>
    <w:p w:rsidR="00197096" w:rsidRDefault="003339EA">
      <w:pPr>
        <w:pStyle w:val="30"/>
        <w:framePr w:w="10416" w:h="4061" w:hRule="exact" w:wrap="around" w:vAnchor="page" w:hAnchor="page" w:x="656" w:y="1429"/>
        <w:numPr>
          <w:ilvl w:val="0"/>
          <w:numId w:val="6"/>
        </w:numPr>
        <w:shd w:val="clear" w:color="auto" w:fill="auto"/>
        <w:spacing w:after="37" w:line="210" w:lineRule="exact"/>
        <w:ind w:left="120"/>
        <w:jc w:val="both"/>
      </w:pPr>
      <w:r>
        <w:rPr>
          <w:rStyle w:val="32"/>
          <w:b/>
          <w:bCs/>
        </w:rPr>
        <w:t xml:space="preserve"> Путь следования к объекту пассажирским транспортом</w:t>
      </w:r>
    </w:p>
    <w:p w:rsidR="00197096" w:rsidRDefault="003339EA">
      <w:pPr>
        <w:pStyle w:val="15"/>
        <w:framePr w:w="10416" w:h="4061" w:hRule="exact" w:wrap="around" w:vAnchor="page" w:hAnchor="page" w:x="656" w:y="1429"/>
        <w:shd w:val="clear" w:color="auto" w:fill="auto"/>
        <w:spacing w:after="13" w:line="210" w:lineRule="exact"/>
        <w:ind w:left="120"/>
      </w:pPr>
      <w:r>
        <w:rPr>
          <w:rStyle w:val="13"/>
        </w:rPr>
        <w:t xml:space="preserve">(описать маршрут движения с использованием пассажирского </w:t>
      </w:r>
      <w:r>
        <w:rPr>
          <w:rStyle w:val="13"/>
        </w:rPr>
        <w:t>транспорта)</w:t>
      </w:r>
    </w:p>
    <w:p w:rsidR="00197096" w:rsidRDefault="003339EA">
      <w:pPr>
        <w:pStyle w:val="15"/>
        <w:framePr w:w="10416" w:h="4061" w:hRule="exact" w:wrap="around" w:vAnchor="page" w:hAnchor="page" w:x="656" w:y="1429"/>
        <w:shd w:val="clear" w:color="auto" w:fill="auto"/>
        <w:tabs>
          <w:tab w:val="right" w:leader="underscore" w:pos="8078"/>
          <w:tab w:val="left" w:pos="8371"/>
        </w:tabs>
        <w:spacing w:after="28" w:line="210" w:lineRule="exact"/>
        <w:ind w:left="120"/>
      </w:pPr>
      <w:r>
        <w:rPr>
          <w:rStyle w:val="24"/>
        </w:rPr>
        <w:t>Проезд на автомобиле или такси до остановки</w:t>
      </w:r>
      <w:r>
        <w:rPr>
          <w:rStyle w:val="13"/>
        </w:rPr>
        <w:tab/>
      </w:r>
      <w:r>
        <w:rPr>
          <w:rStyle w:val="52"/>
        </w:rPr>
        <w:t>~</w:t>
      </w:r>
      <w:r>
        <w:rPr>
          <w:rStyle w:val="52"/>
        </w:rPr>
        <w:tab/>
      </w:r>
      <w:r>
        <w:rPr>
          <w:rStyle w:val="62"/>
        </w:rPr>
        <w:t>.</w:t>
      </w:r>
    </w:p>
    <w:p w:rsidR="00197096" w:rsidRDefault="003339EA">
      <w:pPr>
        <w:pStyle w:val="15"/>
        <w:framePr w:w="10416" w:h="4061" w:hRule="exact" w:wrap="around" w:vAnchor="page" w:hAnchor="page" w:x="656" w:y="1429"/>
        <w:shd w:val="clear" w:color="auto" w:fill="auto"/>
        <w:tabs>
          <w:tab w:val="right" w:leader="underscore" w:pos="7872"/>
          <w:tab w:val="left" w:leader="underscore" w:pos="9432"/>
        </w:tabs>
        <w:spacing w:after="133" w:line="210" w:lineRule="exact"/>
        <w:ind w:left="120"/>
      </w:pPr>
      <w:r>
        <w:rPr>
          <w:rStyle w:val="13"/>
        </w:rPr>
        <w:t>наличие адаптированного пассажирского транспорта к объекту</w:t>
      </w:r>
      <w:r>
        <w:rPr>
          <w:rStyle w:val="31"/>
        </w:rPr>
        <w:tab/>
      </w:r>
      <w:r>
        <w:rPr>
          <w:rStyle w:val="24"/>
        </w:rPr>
        <w:t>нет</w:t>
      </w:r>
      <w:r>
        <w:rPr>
          <w:rStyle w:val="31"/>
        </w:rPr>
        <w:tab/>
      </w:r>
    </w:p>
    <w:p w:rsidR="00197096" w:rsidRDefault="003339EA">
      <w:pPr>
        <w:pStyle w:val="30"/>
        <w:framePr w:w="10416" w:h="4061" w:hRule="exact" w:wrap="around" w:vAnchor="page" w:hAnchor="page" w:x="656" w:y="1429"/>
        <w:numPr>
          <w:ilvl w:val="0"/>
          <w:numId w:val="6"/>
        </w:numPr>
        <w:shd w:val="clear" w:color="auto" w:fill="auto"/>
        <w:spacing w:line="274" w:lineRule="exact"/>
        <w:ind w:left="120"/>
        <w:jc w:val="both"/>
      </w:pPr>
      <w:r>
        <w:rPr>
          <w:rStyle w:val="32"/>
          <w:b/>
          <w:bCs/>
        </w:rPr>
        <w:t xml:space="preserve"> Путь к объекту от ближайшей остановки пассажирского транспорта:</w:t>
      </w:r>
    </w:p>
    <w:p w:rsidR="00197096" w:rsidRDefault="003339EA">
      <w:pPr>
        <w:pStyle w:val="15"/>
        <w:framePr w:w="10416" w:h="4061" w:hRule="exact" w:wrap="around" w:vAnchor="page" w:hAnchor="page" w:x="656" w:y="1429"/>
        <w:numPr>
          <w:ilvl w:val="0"/>
          <w:numId w:val="7"/>
        </w:numPr>
        <w:shd w:val="clear" w:color="auto" w:fill="auto"/>
        <w:spacing w:after="0" w:line="274" w:lineRule="exact"/>
        <w:ind w:left="120"/>
      </w:pPr>
      <w:r>
        <w:rPr>
          <w:rStyle w:val="13"/>
        </w:rPr>
        <w:t xml:space="preserve"> расстояние до объекта от остановки транспорта</w:t>
      </w:r>
      <w:r>
        <w:rPr>
          <w:rStyle w:val="31"/>
        </w:rPr>
        <w:t xml:space="preserve"> </w:t>
      </w:r>
      <w:r>
        <w:rPr>
          <w:rStyle w:val="13"/>
        </w:rPr>
        <w:t>20</w:t>
      </w:r>
      <w:r>
        <w:rPr>
          <w:rStyle w:val="31"/>
        </w:rPr>
        <w:t xml:space="preserve"> </w:t>
      </w:r>
      <w:r>
        <w:rPr>
          <w:rStyle w:val="13"/>
        </w:rPr>
        <w:t>м</w:t>
      </w:r>
    </w:p>
    <w:p w:rsidR="00197096" w:rsidRDefault="003339EA">
      <w:pPr>
        <w:pStyle w:val="15"/>
        <w:framePr w:w="10416" w:h="4061" w:hRule="exact" w:wrap="around" w:vAnchor="page" w:hAnchor="page" w:x="656" w:y="1429"/>
        <w:numPr>
          <w:ilvl w:val="0"/>
          <w:numId w:val="7"/>
        </w:numPr>
        <w:shd w:val="clear" w:color="auto" w:fill="auto"/>
        <w:tabs>
          <w:tab w:val="right" w:leader="underscore" w:pos="4349"/>
          <w:tab w:val="center" w:leader="underscore" w:pos="5707"/>
        </w:tabs>
        <w:spacing w:after="0" w:line="274" w:lineRule="exact"/>
        <w:ind w:left="120"/>
      </w:pPr>
      <w:r>
        <w:rPr>
          <w:rStyle w:val="13"/>
        </w:rPr>
        <w:t xml:space="preserve"> время движения (пешком)</w:t>
      </w:r>
      <w:r>
        <w:rPr>
          <w:rStyle w:val="31"/>
        </w:rPr>
        <w:tab/>
      </w:r>
      <w:r>
        <w:rPr>
          <w:rStyle w:val="13"/>
        </w:rPr>
        <w:t>3</w:t>
      </w:r>
      <w:r>
        <w:rPr>
          <w:rStyle w:val="31"/>
        </w:rPr>
        <w:tab/>
      </w:r>
      <w:r>
        <w:rPr>
          <w:rStyle w:val="13"/>
        </w:rPr>
        <w:t>мин</w:t>
      </w:r>
    </w:p>
    <w:p w:rsidR="00197096" w:rsidRDefault="003339EA">
      <w:pPr>
        <w:pStyle w:val="15"/>
        <w:framePr w:w="10416" w:h="4061" w:hRule="exact" w:wrap="around" w:vAnchor="page" w:hAnchor="page" w:x="656" w:y="1429"/>
        <w:numPr>
          <w:ilvl w:val="0"/>
          <w:numId w:val="7"/>
        </w:numPr>
        <w:shd w:val="clear" w:color="auto" w:fill="auto"/>
        <w:spacing w:after="0" w:line="274" w:lineRule="exact"/>
        <w:ind w:left="120"/>
      </w:pPr>
      <w:r>
        <w:rPr>
          <w:rStyle w:val="13"/>
        </w:rPr>
        <w:t xml:space="preserve"> наличие выделенного от проезжей части пешеходного пути </w:t>
      </w:r>
      <w:r w:rsidRPr="003339EA">
        <w:rPr>
          <w:rStyle w:val="0pt"/>
          <w:lang w:eastAsia="en-US" w:bidi="en-US"/>
        </w:rPr>
        <w:t>(</w:t>
      </w:r>
      <w:proofErr w:type="spellStart"/>
      <w:r>
        <w:rPr>
          <w:rStyle w:val="0pt"/>
          <w:lang w:val="en-US" w:eastAsia="en-US" w:bidi="en-US"/>
        </w:rPr>
        <w:t>da</w:t>
      </w:r>
      <w:r>
        <w:rPr>
          <w:rStyle w:val="0pt"/>
          <w:vertAlign w:val="subscript"/>
          <w:lang w:val="en-US" w:eastAsia="en-US" w:bidi="en-US"/>
        </w:rPr>
        <w:t>L</w:t>
      </w:r>
      <w:proofErr w:type="spellEnd"/>
      <w:r w:rsidRPr="003339EA">
        <w:rPr>
          <w:rStyle w:val="0pt"/>
          <w:lang w:eastAsia="en-US" w:bidi="en-US"/>
        </w:rPr>
        <w:t xml:space="preserve"> </w:t>
      </w:r>
      <w:r>
        <w:rPr>
          <w:rStyle w:val="0pt0"/>
        </w:rPr>
        <w:t>нет</w:t>
      </w:r>
      <w:r>
        <w:rPr>
          <w:rStyle w:val="0pt"/>
        </w:rPr>
        <w:t>),</w:t>
      </w:r>
    </w:p>
    <w:p w:rsidR="00197096" w:rsidRDefault="003339EA">
      <w:pPr>
        <w:pStyle w:val="40"/>
        <w:framePr w:w="10416" w:h="4061" w:hRule="exact" w:wrap="around" w:vAnchor="page" w:hAnchor="page" w:x="656" w:y="1429"/>
        <w:shd w:val="clear" w:color="auto" w:fill="auto"/>
        <w:spacing w:after="0" w:line="274" w:lineRule="exact"/>
        <w:ind w:left="120"/>
        <w:jc w:val="both"/>
      </w:pPr>
      <w:r>
        <w:rPr>
          <w:rStyle w:val="40pt"/>
        </w:rPr>
        <w:t xml:space="preserve">3.2:4 Перекрестки: </w:t>
      </w:r>
      <w:r>
        <w:rPr>
          <w:rStyle w:val="43"/>
          <w:i/>
          <w:iCs/>
        </w:rPr>
        <w:t xml:space="preserve">нерегулируемые; регулируемые, со звуковой сигнализацией, таймером; </w:t>
      </w:r>
      <w:r>
        <w:rPr>
          <w:rStyle w:val="44"/>
          <w:i/>
          <w:iCs/>
        </w:rPr>
        <w:t>нет</w:t>
      </w:r>
    </w:p>
    <w:p w:rsidR="00197096" w:rsidRDefault="003339EA">
      <w:pPr>
        <w:pStyle w:val="15"/>
        <w:framePr w:w="10416" w:h="4061" w:hRule="exact" w:wrap="around" w:vAnchor="page" w:hAnchor="page" w:x="656" w:y="1429"/>
        <w:numPr>
          <w:ilvl w:val="0"/>
          <w:numId w:val="8"/>
        </w:numPr>
        <w:shd w:val="clear" w:color="auto" w:fill="auto"/>
        <w:spacing w:after="0" w:line="274" w:lineRule="exact"/>
        <w:ind w:left="120"/>
      </w:pPr>
      <w:r>
        <w:rPr>
          <w:rStyle w:val="13"/>
        </w:rPr>
        <w:t xml:space="preserve"> Информация на пути следования к объекту: </w:t>
      </w:r>
      <w:r>
        <w:rPr>
          <w:rStyle w:val="0pt"/>
        </w:rPr>
        <w:t xml:space="preserve">акустическая, тактильная, визуальная; </w:t>
      </w:r>
      <w:r>
        <w:rPr>
          <w:rStyle w:val="0pt0"/>
        </w:rPr>
        <w:t>нет</w:t>
      </w:r>
    </w:p>
    <w:p w:rsidR="00197096" w:rsidRDefault="003339EA">
      <w:pPr>
        <w:pStyle w:val="15"/>
        <w:framePr w:w="10416" w:h="4061" w:hRule="exact" w:wrap="around" w:vAnchor="page" w:hAnchor="page" w:x="656" w:y="1429"/>
        <w:numPr>
          <w:ilvl w:val="0"/>
          <w:numId w:val="8"/>
        </w:numPr>
        <w:shd w:val="clear" w:color="auto" w:fill="auto"/>
        <w:tabs>
          <w:tab w:val="right" w:leader="underscore" w:pos="10066"/>
        </w:tabs>
        <w:spacing w:after="0" w:line="274" w:lineRule="exact"/>
        <w:ind w:left="120"/>
      </w:pPr>
      <w:r>
        <w:rPr>
          <w:rStyle w:val="13"/>
        </w:rPr>
        <w:t xml:space="preserve"> Перепады высоты на пути: </w:t>
      </w:r>
      <w:r>
        <w:rPr>
          <w:rStyle w:val="0pt"/>
        </w:rPr>
        <w:t xml:space="preserve">есть, </w:t>
      </w:r>
      <w:r>
        <w:rPr>
          <w:rStyle w:val="0pt0"/>
        </w:rPr>
        <w:t>нет</w:t>
      </w:r>
      <w:r>
        <w:rPr>
          <w:rStyle w:val="13"/>
        </w:rPr>
        <w:t xml:space="preserve"> (описать</w:t>
      </w:r>
      <w:r>
        <w:rPr>
          <w:rStyle w:val="31"/>
        </w:rPr>
        <w:tab/>
      </w:r>
      <w:r>
        <w:rPr>
          <w:rStyle w:val="13"/>
        </w:rPr>
        <w:t>)</w:t>
      </w:r>
    </w:p>
    <w:p w:rsidR="00197096" w:rsidRDefault="003339EA">
      <w:pPr>
        <w:pStyle w:val="15"/>
        <w:framePr w:w="10416" w:h="4061" w:hRule="exact" w:wrap="around" w:vAnchor="page" w:hAnchor="page" w:x="656" w:y="1429"/>
        <w:shd w:val="clear" w:color="auto" w:fill="auto"/>
        <w:tabs>
          <w:tab w:val="right" w:leader="underscore" w:pos="9411"/>
        </w:tabs>
        <w:spacing w:after="291" w:line="274" w:lineRule="exact"/>
        <w:ind w:left="680"/>
      </w:pPr>
      <w:r>
        <w:rPr>
          <w:rStyle w:val="13"/>
        </w:rPr>
        <w:t xml:space="preserve">Их обустройство для инвалидов на коляске: </w:t>
      </w:r>
      <w:r>
        <w:rPr>
          <w:rStyle w:val="0pt"/>
        </w:rPr>
        <w:t>да, нет</w:t>
      </w:r>
      <w:proofErr w:type="gramStart"/>
      <w:r>
        <w:rPr>
          <w:rStyle w:val="13"/>
        </w:rPr>
        <w:t xml:space="preserve"> (</w:t>
      </w:r>
      <w:r>
        <w:rPr>
          <w:rStyle w:val="31"/>
        </w:rPr>
        <w:tab/>
      </w:r>
      <w:r>
        <w:rPr>
          <w:rStyle w:val="13"/>
        </w:rPr>
        <w:t>)</w:t>
      </w:r>
      <w:proofErr w:type="gramEnd"/>
    </w:p>
    <w:p w:rsidR="00197096" w:rsidRDefault="003339EA">
      <w:pPr>
        <w:pStyle w:val="30"/>
        <w:framePr w:w="10416" w:h="4061" w:hRule="exact" w:wrap="around" w:vAnchor="page" w:hAnchor="page" w:x="656" w:y="1429"/>
        <w:numPr>
          <w:ilvl w:val="0"/>
          <w:numId w:val="6"/>
        </w:numPr>
        <w:shd w:val="clear" w:color="auto" w:fill="auto"/>
        <w:spacing w:line="210" w:lineRule="exact"/>
        <w:ind w:left="120"/>
        <w:jc w:val="both"/>
      </w:pPr>
      <w:r>
        <w:rPr>
          <w:rStyle w:val="32"/>
          <w:b/>
          <w:bCs/>
        </w:rPr>
        <w:t xml:space="preserve"> Организация доступности объекта для инвалидов - форма обслуживания*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702"/>
        <w:gridCol w:w="2981"/>
      </w:tblGrid>
      <w:tr w:rsidR="00197096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60" w:line="210" w:lineRule="exact"/>
              <w:ind w:left="180"/>
              <w:jc w:val="left"/>
            </w:pPr>
            <w:r>
              <w:rPr>
                <w:rStyle w:val="7"/>
              </w:rPr>
              <w:t>№№</w:t>
            </w:r>
          </w:p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before="60" w:after="0" w:line="210" w:lineRule="exact"/>
              <w:ind w:left="180"/>
              <w:jc w:val="left"/>
            </w:pPr>
            <w:proofErr w:type="gramStart"/>
            <w:r>
              <w:rPr>
                <w:rStyle w:val="7"/>
              </w:rPr>
              <w:t>п</w:t>
            </w:r>
            <w:proofErr w:type="gramEnd"/>
            <w:r>
              <w:rPr>
                <w:rStyle w:val="7"/>
              </w:rPr>
              <w:t>/п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60" w:line="210" w:lineRule="exact"/>
              <w:jc w:val="center"/>
            </w:pPr>
            <w:r>
              <w:rPr>
                <w:rStyle w:val="0pt1"/>
              </w:rPr>
              <w:t>Категория инвалидов</w:t>
            </w:r>
          </w:p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before="60" w:after="0" w:line="210" w:lineRule="exact"/>
              <w:jc w:val="center"/>
            </w:pPr>
            <w:r>
              <w:rPr>
                <w:rStyle w:val="7"/>
              </w:rPr>
              <w:t>(вид нарушения)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69" w:lineRule="exact"/>
              <w:ind w:left="300"/>
              <w:jc w:val="left"/>
            </w:pPr>
            <w:r>
              <w:rPr>
                <w:rStyle w:val="0pt1"/>
              </w:rPr>
              <w:t>Вариант организации доступности объекта</w:t>
            </w:r>
          </w:p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69" w:lineRule="exact"/>
              <w:ind w:left="300"/>
              <w:jc w:val="left"/>
            </w:pPr>
            <w:r>
              <w:rPr>
                <w:rStyle w:val="7"/>
              </w:rPr>
              <w:t>(формы обслуживания)*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1.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0pt1"/>
              </w:rPr>
              <w:t>Все категории инвалидов и МГН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ДУ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9365" w:h="3101" w:wrap="around" w:vAnchor="page" w:hAnchor="page" w:x="1194" w:y="5716"/>
              <w:rPr>
                <w:sz w:val="10"/>
                <w:szCs w:val="10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0pt2"/>
              </w:rPr>
              <w:t>в том числе инвалиды: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197096">
            <w:pPr>
              <w:framePr w:w="9365" w:h="3101" w:wrap="around" w:vAnchor="page" w:hAnchor="page" w:x="1194" w:y="5716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8"/>
              </w:rPr>
              <w:t>2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proofErr w:type="gramStart"/>
            <w:r>
              <w:rPr>
                <w:rStyle w:val="7"/>
              </w:rPr>
              <w:t>передвигающиеся</w:t>
            </w:r>
            <w:proofErr w:type="gramEnd"/>
            <w:r>
              <w:rPr>
                <w:rStyle w:val="7"/>
              </w:rPr>
              <w:t xml:space="preserve"> на креслах-колясках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Б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8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8"/>
              </w:rPr>
              <w:t>с нарушениями опорно-двигательного аппарата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Б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4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с нарушениями зрения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ДУ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8"/>
              </w:rPr>
              <w:t>5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 xml:space="preserve">с </w:t>
            </w:r>
            <w:r>
              <w:rPr>
                <w:rStyle w:val="7"/>
              </w:rPr>
              <w:t>нарушениями слуха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ДУ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6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с нарушениями умственного развития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9365" w:h="3101" w:wrap="around" w:vAnchor="page" w:hAnchor="page" w:x="1194" w:y="5716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7"/>
              </w:rPr>
              <w:t>А</w:t>
            </w:r>
          </w:p>
        </w:tc>
      </w:tr>
    </w:tbl>
    <w:p w:rsidR="00197096" w:rsidRDefault="003339EA">
      <w:pPr>
        <w:pStyle w:val="a9"/>
        <w:framePr w:wrap="around" w:vAnchor="page" w:hAnchor="page" w:x="1496" w:y="8821"/>
        <w:shd w:val="clear" w:color="auto" w:fill="auto"/>
        <w:spacing w:line="160" w:lineRule="exact"/>
      </w:pPr>
      <w:r>
        <w:t>* - указывается один из вариантов: «А», «Б», «ДУ», «ВНД»</w:t>
      </w:r>
    </w:p>
    <w:p w:rsidR="00197096" w:rsidRDefault="003339EA">
      <w:pPr>
        <w:pStyle w:val="26"/>
        <w:framePr w:wrap="around" w:vAnchor="page" w:hAnchor="page" w:x="776" w:y="9373"/>
        <w:shd w:val="clear" w:color="auto" w:fill="auto"/>
        <w:spacing w:line="210" w:lineRule="exact"/>
      </w:pPr>
      <w:r>
        <w:t>3.4 Состояние доступности основных структурно-функциональных зон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5242"/>
        <w:gridCol w:w="3989"/>
      </w:tblGrid>
      <w:tr w:rsidR="00197096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7"/>
              </w:rPr>
              <w:t>№</w:t>
            </w:r>
          </w:p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7"/>
              </w:rPr>
              <w:t>№</w:t>
            </w:r>
          </w:p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74" w:lineRule="exact"/>
              <w:ind w:left="120"/>
              <w:jc w:val="left"/>
            </w:pPr>
            <w:proofErr w:type="gramStart"/>
            <w:r>
              <w:rPr>
                <w:rStyle w:val="7"/>
              </w:rPr>
              <w:t>п</w:t>
            </w:r>
            <w:proofErr w:type="gramEnd"/>
          </w:p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7"/>
              </w:rPr>
              <w:t>\</w:t>
            </w:r>
            <w:proofErr w:type="gramStart"/>
            <w:r>
              <w:rPr>
                <w:rStyle w:val="7"/>
              </w:rPr>
              <w:t>п</w:t>
            </w:r>
            <w:proofErr w:type="gramEnd"/>
            <w:r>
              <w:rPr>
                <w:rStyle w:val="7"/>
              </w:rPr>
              <w:t xml:space="preserve"> </w:t>
            </w:r>
            <w:r>
              <w:rPr>
                <w:rStyle w:val="9"/>
              </w:rPr>
              <w:t>-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0pt1"/>
              </w:rPr>
              <w:t>Основные структурно-функциональные зоны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78" w:lineRule="exact"/>
              <w:jc w:val="center"/>
            </w:pPr>
            <w:r>
              <w:rPr>
                <w:rStyle w:val="0pt1"/>
              </w:rPr>
              <w:t xml:space="preserve">Состояние </w:t>
            </w:r>
            <w:r>
              <w:rPr>
                <w:rStyle w:val="0pt1"/>
              </w:rPr>
              <w:t>доступности, в том числе для основных категорий инвалидов**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Территория, прилегающая к зданию (участок)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ДЧ-В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Вход (входы) в здание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ДЧ-В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7"/>
              </w:rPr>
              <w:t xml:space="preserve">Путь (пути) движения внутри здания (в </w:t>
            </w:r>
            <w:proofErr w:type="spellStart"/>
            <w:r>
              <w:rPr>
                <w:rStyle w:val="7"/>
              </w:rPr>
              <w:t>т.ч</w:t>
            </w:r>
            <w:proofErr w:type="spellEnd"/>
            <w:r>
              <w:rPr>
                <w:rStyle w:val="7"/>
              </w:rPr>
              <w:t>. пути эвакуации)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ДУ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7"/>
              </w:rPr>
              <w:t xml:space="preserve">Зона целевого назначения здания (целевого </w:t>
            </w:r>
            <w:r>
              <w:rPr>
                <w:rStyle w:val="7"/>
              </w:rPr>
              <w:t>посещения объекта)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ДУ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Санитарно-гигиенические помещения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ДЧ-</w:t>
            </w:r>
            <w:proofErr w:type="gramStart"/>
            <w:r>
              <w:rPr>
                <w:rStyle w:val="7"/>
              </w:rPr>
              <w:t>И(</w:t>
            </w:r>
            <w:proofErr w:type="gramEnd"/>
            <w:r>
              <w:rPr>
                <w:rStyle w:val="7"/>
              </w:rPr>
              <w:t>У,Г)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Система информации и связи (на всех зонах)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ДУ</w:t>
            </w: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64" w:lineRule="exact"/>
              <w:ind w:left="120"/>
              <w:jc w:val="left"/>
            </w:pPr>
            <w:r>
              <w:rPr>
                <w:rStyle w:val="8"/>
              </w:rPr>
              <w:t>Пути движения к объекту (от остановки транспорта)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9778" w:h="4027" w:wrap="around" w:vAnchor="page" w:hAnchor="page" w:x="661" w:y="9796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ДЧ-</w:t>
            </w:r>
            <w:proofErr w:type="gramStart"/>
            <w:r>
              <w:rPr>
                <w:rStyle w:val="7"/>
              </w:rPr>
              <w:t>И(</w:t>
            </w:r>
            <w:proofErr w:type="gramEnd"/>
            <w:r>
              <w:rPr>
                <w:rStyle w:val="7"/>
              </w:rPr>
              <w:t>К,Г,У)</w:t>
            </w:r>
          </w:p>
        </w:tc>
      </w:tr>
    </w:tbl>
    <w:p w:rsidR="00197096" w:rsidRDefault="003339EA">
      <w:pPr>
        <w:pStyle w:val="a9"/>
        <w:framePr w:w="10195" w:h="802" w:hRule="exact" w:wrap="around" w:vAnchor="page" w:hAnchor="page" w:x="790" w:y="13761"/>
        <w:shd w:val="clear" w:color="auto" w:fill="auto"/>
        <w:spacing w:line="226" w:lineRule="exact"/>
        <w:ind w:firstLine="340"/>
        <w:jc w:val="both"/>
      </w:pPr>
      <w:r>
        <w:rPr>
          <w:rStyle w:val="aa"/>
          <w:b/>
          <w:bCs/>
        </w:rPr>
        <w:t xml:space="preserve">Указывается: ДП-В - </w:t>
      </w:r>
      <w:r>
        <w:rPr>
          <w:rStyle w:val="ab"/>
          <w:b/>
          <w:bCs/>
        </w:rPr>
        <w:t xml:space="preserve">доступно полностью всем; </w:t>
      </w:r>
      <w:r>
        <w:rPr>
          <w:rStyle w:val="aa"/>
          <w:b/>
          <w:bCs/>
        </w:rPr>
        <w:t xml:space="preserve">Д11-И </w:t>
      </w:r>
      <w:r>
        <w:rPr>
          <w:rStyle w:val="ab"/>
          <w:b/>
          <w:bCs/>
        </w:rPr>
        <w:t xml:space="preserve">(К, О. С, </w:t>
      </w:r>
      <w:r>
        <w:rPr>
          <w:rStyle w:val="aa"/>
          <w:b/>
          <w:bCs/>
        </w:rPr>
        <w:t xml:space="preserve">Г, У) - доступно полночью </w:t>
      </w:r>
      <w:r>
        <w:rPr>
          <w:rStyle w:val="ab"/>
          <w:b/>
          <w:bCs/>
        </w:rPr>
        <w:t xml:space="preserve">избирательно </w:t>
      </w:r>
      <w:r>
        <w:rPr>
          <w:rStyle w:val="aa"/>
          <w:b/>
          <w:bCs/>
        </w:rPr>
        <w:t>(указать категории инвалидов); ДЧ-В - доступно частично всем; ДЧ-И (К, О, С, Г</w:t>
      </w:r>
      <w:proofErr w:type="gramStart"/>
      <w:r>
        <w:rPr>
          <w:rStyle w:val="aa"/>
          <w:b/>
          <w:bCs/>
        </w:rPr>
        <w:t>,-</w:t>
      </w:r>
      <w:proofErr w:type="gramEnd"/>
      <w:r>
        <w:rPr>
          <w:rStyle w:val="aa"/>
          <w:b/>
          <w:bCs/>
        </w:rPr>
        <w:t xml:space="preserve">У) </w:t>
      </w:r>
      <w:r>
        <w:rPr>
          <w:rStyle w:val="ab"/>
          <w:b/>
          <w:bCs/>
        </w:rPr>
        <w:t xml:space="preserve">- </w:t>
      </w:r>
      <w:r>
        <w:rPr>
          <w:rStyle w:val="aa"/>
          <w:b/>
          <w:bCs/>
        </w:rPr>
        <w:t xml:space="preserve">доступно частично избирательно (указать категории инвалидов); ДУ </w:t>
      </w:r>
      <w:r>
        <w:rPr>
          <w:rStyle w:val="ab"/>
          <w:b/>
          <w:bCs/>
        </w:rPr>
        <w:t xml:space="preserve">- </w:t>
      </w:r>
      <w:r>
        <w:rPr>
          <w:rStyle w:val="aa"/>
          <w:b/>
          <w:bCs/>
        </w:rPr>
        <w:t xml:space="preserve">доступно условно, ВНД </w:t>
      </w:r>
      <w:r>
        <w:rPr>
          <w:rStyle w:val="ab"/>
          <w:b/>
          <w:bCs/>
        </w:rPr>
        <w:t xml:space="preserve">- </w:t>
      </w:r>
      <w:r>
        <w:rPr>
          <w:rStyle w:val="aa"/>
          <w:b/>
          <w:bCs/>
        </w:rPr>
        <w:t>временно недоступно</w:t>
      </w:r>
    </w:p>
    <w:p w:rsidR="00197096" w:rsidRDefault="003339EA">
      <w:pPr>
        <w:pStyle w:val="30"/>
        <w:framePr w:wrap="around" w:vAnchor="page" w:hAnchor="page" w:x="656" w:y="14754"/>
        <w:numPr>
          <w:ilvl w:val="1"/>
          <w:numId w:val="6"/>
        </w:numPr>
        <w:shd w:val="clear" w:color="auto" w:fill="auto"/>
        <w:tabs>
          <w:tab w:val="left" w:pos="661"/>
        </w:tabs>
        <w:spacing w:line="210" w:lineRule="exact"/>
        <w:ind w:left="120"/>
        <w:jc w:val="both"/>
      </w:pPr>
      <w:r>
        <w:t xml:space="preserve">ИТОГОВОЕ ЗАКЛЮЧЕНИЕ о состоянии доступности ОСИ: </w:t>
      </w:r>
      <w:r>
        <w:rPr>
          <w:rStyle w:val="30pt"/>
        </w:rPr>
        <w:t>_ДЧ-</w:t>
      </w:r>
      <w:proofErr w:type="gramStart"/>
      <w:r>
        <w:rPr>
          <w:rStyle w:val="30pt"/>
        </w:rPr>
        <w:t>И(</w:t>
      </w:r>
      <w:proofErr w:type="gramEnd"/>
      <w:r>
        <w:rPr>
          <w:rStyle w:val="30pt"/>
        </w:rPr>
        <w:t>К,У,0,)</w:t>
      </w:r>
    </w:p>
    <w:p w:rsidR="00197096" w:rsidRDefault="00197096">
      <w:pPr>
        <w:rPr>
          <w:sz w:val="2"/>
          <w:szCs w:val="2"/>
        </w:rPr>
        <w:sectPr w:rsidR="0019709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97096" w:rsidRDefault="003339EA">
      <w:pPr>
        <w:pStyle w:val="a5"/>
        <w:framePr w:wrap="around" w:vAnchor="page" w:hAnchor="page" w:x="4419" w:y="983"/>
        <w:shd w:val="clear" w:color="auto" w:fill="auto"/>
        <w:spacing w:line="210" w:lineRule="exact"/>
        <w:ind w:left="20"/>
      </w:pPr>
      <w:r>
        <w:lastRenderedPageBreak/>
        <w:t>4. Управленческое решение</w:t>
      </w:r>
    </w:p>
    <w:p w:rsidR="00197096" w:rsidRDefault="003339EA">
      <w:pPr>
        <w:pStyle w:val="26"/>
        <w:framePr w:wrap="around" w:vAnchor="page" w:hAnchor="page" w:x="858" w:y="1497"/>
        <w:shd w:val="clear" w:color="auto" w:fill="auto"/>
        <w:spacing w:line="210" w:lineRule="exact"/>
      </w:pPr>
      <w:r>
        <w:t>4.1. Рекомендации по адаптации основных структурных элементов объекта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678"/>
        <w:gridCol w:w="3547"/>
        <w:gridCol w:w="734"/>
      </w:tblGrid>
      <w:tr w:rsidR="00197096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78" w:lineRule="exact"/>
            </w:pPr>
            <w:r>
              <w:rPr>
                <w:rStyle w:val="7"/>
              </w:rPr>
              <w:t>№ № п \</w:t>
            </w:r>
            <w:proofErr w:type="gramStart"/>
            <w:r>
              <w:rPr>
                <w:rStyle w:val="7"/>
              </w:rPr>
              <w:t>п</w:t>
            </w:r>
            <w:proofErr w:type="gramEnd"/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83" w:lineRule="exact"/>
              <w:jc w:val="center"/>
            </w:pPr>
            <w:r>
              <w:rPr>
                <w:rStyle w:val="0pt1"/>
              </w:rPr>
              <w:t>Основные структурно-функциональные зоны объекта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78" w:lineRule="exact"/>
              <w:jc w:val="center"/>
            </w:pPr>
            <w:r>
              <w:rPr>
                <w:rStyle w:val="0pt1"/>
              </w:rPr>
              <w:t xml:space="preserve">Рекомендации по </w:t>
            </w:r>
            <w:r>
              <w:rPr>
                <w:rStyle w:val="0pt1"/>
              </w:rPr>
              <w:t>адаптации объекта (вид работы)*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0pt3"/>
              </w:rPr>
              <w:t>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8"/>
              </w:rPr>
              <w:t>Территория, прилегающая к зданию (участок)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7"/>
              </w:rPr>
              <w:t>Не нуждается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8"/>
              </w:rPr>
              <w:t>2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Вход (входы) в здание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proofErr w:type="gramStart"/>
            <w:r>
              <w:rPr>
                <w:rStyle w:val="7"/>
              </w:rPr>
              <w:t>ТР</w:t>
            </w:r>
            <w:proofErr w:type="gramEnd"/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8"/>
              </w:rPr>
              <w:t>3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88" w:lineRule="exact"/>
              <w:ind w:left="120"/>
              <w:jc w:val="left"/>
            </w:pPr>
            <w:r>
              <w:rPr>
                <w:rStyle w:val="8"/>
              </w:rPr>
              <w:t xml:space="preserve">Путь (пути) движения внутри здания (в </w:t>
            </w:r>
            <w:proofErr w:type="spellStart"/>
            <w:r>
              <w:rPr>
                <w:rStyle w:val="8"/>
              </w:rPr>
              <w:t>т.ч</w:t>
            </w:r>
            <w:proofErr w:type="spellEnd"/>
            <w:r>
              <w:rPr>
                <w:rStyle w:val="8"/>
              </w:rPr>
              <w:t>. пути эвакуации)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8"/>
              </w:rPr>
              <w:t>-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8"/>
              </w:rPr>
              <w:t xml:space="preserve">4 </w:t>
            </w:r>
            <w:r>
              <w:rPr>
                <w:rStyle w:val="9"/>
              </w:rPr>
              <w:t>-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64" w:lineRule="exact"/>
              <w:ind w:left="120"/>
              <w:jc w:val="left"/>
            </w:pPr>
            <w:r>
              <w:rPr>
                <w:rStyle w:val="7"/>
              </w:rPr>
              <w:t>Зона целевого назначения здания (целевого посещения объекта)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0"/>
              </w:rPr>
              <w:t xml:space="preserve">- </w:t>
            </w:r>
            <w:r>
              <w:rPr>
                <w:rStyle w:val="110"/>
              </w:rPr>
              <w:t>”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8"/>
              </w:rPr>
              <w:t>5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Санитарно-гигиенические помещения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7"/>
              </w:rPr>
              <w:t>-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7"/>
              </w:rPr>
              <w:t>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7"/>
              </w:rPr>
              <w:t>Система информации на объекте (на всех зонах)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proofErr w:type="gramStart"/>
            <w:r>
              <w:rPr>
                <w:rStyle w:val="7"/>
              </w:rPr>
              <w:t>ОРГ</w:t>
            </w:r>
            <w:proofErr w:type="gramEnd"/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7"/>
              </w:rPr>
              <w:t>7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88" w:lineRule="exact"/>
              <w:ind w:left="120"/>
              <w:jc w:val="left"/>
            </w:pPr>
            <w:r>
              <w:rPr>
                <w:rStyle w:val="7"/>
              </w:rPr>
              <w:t>Пути движения к объекту (от остановки транспорта)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0pt3"/>
              </w:rPr>
              <w:t>“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197096" w:rsidRDefault="00197096">
            <w:pPr>
              <w:framePr w:w="10642" w:h="4714" w:wrap="around" w:vAnchor="page" w:hAnchor="page" w:x="733" w:y="1991"/>
              <w:rPr>
                <w:sz w:val="10"/>
                <w:szCs w:val="10"/>
              </w:rPr>
            </w:pPr>
          </w:p>
        </w:tc>
      </w:tr>
      <w:tr w:rsidR="00197096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</w:pPr>
            <w:r>
              <w:rPr>
                <w:rStyle w:val="7"/>
              </w:rPr>
              <w:t xml:space="preserve">8 </w:t>
            </w:r>
            <w:r>
              <w:rPr>
                <w:rStyle w:val="120"/>
              </w:rPr>
              <w:t>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0pt1"/>
              </w:rPr>
              <w:t>Все зоны и участки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096" w:rsidRDefault="003339EA">
            <w:pPr>
              <w:pStyle w:val="15"/>
              <w:framePr w:w="10642" w:h="4714" w:wrap="around" w:vAnchor="page" w:hAnchor="page" w:x="733" w:y="1991"/>
              <w:shd w:val="clear" w:color="auto" w:fill="auto"/>
              <w:spacing w:after="0" w:line="210" w:lineRule="exact"/>
              <w:ind w:left="140"/>
              <w:jc w:val="left"/>
            </w:pPr>
            <w:proofErr w:type="gramStart"/>
            <w:r>
              <w:rPr>
                <w:rStyle w:val="7"/>
              </w:rPr>
              <w:t>ТР</w:t>
            </w:r>
            <w:proofErr w:type="gramEnd"/>
          </w:p>
        </w:tc>
      </w:tr>
    </w:tbl>
    <w:p w:rsidR="00197096" w:rsidRDefault="003339EA">
      <w:pPr>
        <w:pStyle w:val="a9"/>
        <w:framePr w:w="10200" w:h="543" w:hRule="exact" w:wrap="around" w:vAnchor="page" w:hAnchor="page" w:x="867" w:y="6685"/>
        <w:shd w:val="clear" w:color="auto" w:fill="auto"/>
        <w:spacing w:line="240" w:lineRule="exact"/>
        <w:jc w:val="both"/>
      </w:pPr>
      <w:r>
        <w:rPr>
          <w:rStyle w:val="aa"/>
          <w:b/>
          <w:bCs/>
        </w:rPr>
        <w:t xml:space="preserve">*- указывается один из вариантов (видов работ): не нуждается; ремонт (текущий, капитальный); индивидуальное решение с </w:t>
      </w:r>
      <w:r>
        <w:rPr>
          <w:rStyle w:val="aa"/>
          <w:b/>
          <w:bCs/>
          <w:lang w:val="en-US" w:eastAsia="en-US" w:bidi="en-US"/>
        </w:rPr>
        <w:t>TCP</w:t>
      </w:r>
      <w:r w:rsidRPr="003339EA">
        <w:rPr>
          <w:rStyle w:val="aa"/>
          <w:b/>
          <w:bCs/>
          <w:lang w:eastAsia="en-US" w:bidi="en-US"/>
        </w:rPr>
        <w:t xml:space="preserve">; </w:t>
      </w:r>
      <w:r>
        <w:rPr>
          <w:rStyle w:val="aa"/>
          <w:b/>
          <w:bCs/>
        </w:rPr>
        <w:t>технические решения невозможны - организация альтернативной формы обслуживания</w:t>
      </w:r>
    </w:p>
    <w:p w:rsidR="00197096" w:rsidRDefault="003339EA">
      <w:pPr>
        <w:pStyle w:val="15"/>
        <w:framePr w:w="10454" w:h="4430" w:hRule="exact" w:wrap="around" w:vAnchor="page" w:hAnchor="page" w:x="728" w:y="7588"/>
        <w:numPr>
          <w:ilvl w:val="0"/>
          <w:numId w:val="9"/>
        </w:numPr>
        <w:shd w:val="clear" w:color="auto" w:fill="auto"/>
        <w:tabs>
          <w:tab w:val="left" w:pos="705"/>
        </w:tabs>
        <w:spacing w:after="0" w:line="264" w:lineRule="exact"/>
        <w:ind w:left="140" w:right="1960"/>
        <w:jc w:val="left"/>
      </w:pPr>
      <w:r>
        <w:rPr>
          <w:rStyle w:val="13"/>
        </w:rPr>
        <w:t xml:space="preserve">Период проведения работ </w:t>
      </w:r>
      <w:r>
        <w:rPr>
          <w:rStyle w:val="24"/>
        </w:rPr>
        <w:t>по мере выделения бюджетных ср</w:t>
      </w:r>
      <w:r>
        <w:rPr>
          <w:rStyle w:val="24"/>
        </w:rPr>
        <w:t>е</w:t>
      </w:r>
      <w:proofErr w:type="gramStart"/>
      <w:r>
        <w:rPr>
          <w:rStyle w:val="24"/>
        </w:rPr>
        <w:t>дств</w:t>
      </w:r>
      <w:r>
        <w:rPr>
          <w:rStyle w:val="13"/>
        </w:rPr>
        <w:t xml:space="preserve"> </w:t>
      </w:r>
      <w:r>
        <w:rPr>
          <w:rStyle w:val="24"/>
        </w:rPr>
        <w:t>в р</w:t>
      </w:r>
      <w:proofErr w:type="gramEnd"/>
      <w:r>
        <w:rPr>
          <w:rStyle w:val="24"/>
        </w:rPr>
        <w:t xml:space="preserve">амках исполнения МП «Доступная среда </w:t>
      </w:r>
      <w:r>
        <w:rPr>
          <w:rStyle w:val="130"/>
        </w:rPr>
        <w:t xml:space="preserve">на </w:t>
      </w:r>
      <w:r>
        <w:rPr>
          <w:rStyle w:val="24"/>
        </w:rPr>
        <w:t xml:space="preserve">территории </w:t>
      </w:r>
      <w:proofErr w:type="spellStart"/>
      <w:r>
        <w:rPr>
          <w:rStyle w:val="24"/>
        </w:rPr>
        <w:t>Заветинского</w:t>
      </w:r>
      <w:proofErr w:type="spellEnd"/>
      <w:r>
        <w:rPr>
          <w:rStyle w:val="24"/>
        </w:rPr>
        <w:t xml:space="preserve"> района»</w:t>
      </w:r>
    </w:p>
    <w:p w:rsidR="00197096" w:rsidRDefault="003339EA">
      <w:pPr>
        <w:pStyle w:val="40"/>
        <w:framePr w:w="10454" w:h="4430" w:hRule="exact" w:wrap="around" w:vAnchor="page" w:hAnchor="page" w:x="728" w:y="7588"/>
        <w:shd w:val="clear" w:color="auto" w:fill="auto"/>
        <w:spacing w:after="232" w:line="264" w:lineRule="exact"/>
        <w:ind w:left="3720"/>
        <w:jc w:val="left"/>
      </w:pPr>
      <w:r>
        <w:rPr>
          <w:rStyle w:val="43"/>
          <w:i/>
          <w:iCs/>
        </w:rPr>
        <w:t>(указывается наименование документа: программы, плана)</w:t>
      </w:r>
    </w:p>
    <w:p w:rsidR="00197096" w:rsidRDefault="003339EA">
      <w:pPr>
        <w:pStyle w:val="15"/>
        <w:framePr w:w="10454" w:h="4430" w:hRule="exact" w:wrap="around" w:vAnchor="page" w:hAnchor="page" w:x="728" w:y="7588"/>
        <w:numPr>
          <w:ilvl w:val="0"/>
          <w:numId w:val="10"/>
        </w:numPr>
        <w:shd w:val="clear" w:color="auto" w:fill="auto"/>
        <w:tabs>
          <w:tab w:val="left" w:pos="614"/>
        </w:tabs>
        <w:spacing w:after="0" w:line="274" w:lineRule="exact"/>
        <w:ind w:left="140"/>
      </w:pPr>
      <w:r>
        <w:rPr>
          <w:rStyle w:val="13"/>
        </w:rPr>
        <w:t>Ожидаемый результат (по состоянию доступности) после выполнения работ по адаптации</w:t>
      </w:r>
    </w:p>
    <w:p w:rsidR="00197096" w:rsidRDefault="003339EA">
      <w:pPr>
        <w:pStyle w:val="71"/>
        <w:framePr w:w="10454" w:h="4430" w:hRule="exact" w:wrap="around" w:vAnchor="page" w:hAnchor="page" w:x="728" w:y="7588"/>
        <w:shd w:val="clear" w:color="auto" w:fill="auto"/>
        <w:tabs>
          <w:tab w:val="right" w:leader="underscore" w:pos="2866"/>
          <w:tab w:val="left" w:leader="underscore" w:pos="10089"/>
        </w:tabs>
        <w:ind w:left="140"/>
      </w:pPr>
      <w:r>
        <w:rPr>
          <w:rStyle w:val="72"/>
        </w:rPr>
        <w:tab/>
      </w:r>
      <w:r>
        <w:rPr>
          <w:rStyle w:val="73"/>
        </w:rPr>
        <w:t>ДЧ-</w:t>
      </w:r>
      <w:proofErr w:type="gramStart"/>
      <w:r>
        <w:rPr>
          <w:rStyle w:val="73"/>
        </w:rPr>
        <w:t>И(</w:t>
      </w:r>
      <w:proofErr w:type="gramEnd"/>
      <w:r>
        <w:rPr>
          <w:rStyle w:val="73"/>
        </w:rPr>
        <w:t>К,У,0,)</w:t>
      </w:r>
      <w:r>
        <w:rPr>
          <w:rStyle w:val="72"/>
        </w:rPr>
        <w:tab/>
      </w:r>
    </w:p>
    <w:p w:rsidR="00197096" w:rsidRDefault="003339EA">
      <w:pPr>
        <w:pStyle w:val="15"/>
        <w:framePr w:w="10454" w:h="4430" w:hRule="exact" w:wrap="around" w:vAnchor="page" w:hAnchor="page" w:x="728" w:y="7588"/>
        <w:shd w:val="clear" w:color="auto" w:fill="auto"/>
        <w:tabs>
          <w:tab w:val="left" w:leader="underscore" w:pos="9428"/>
        </w:tabs>
        <w:spacing w:after="291" w:line="274" w:lineRule="exact"/>
        <w:ind w:left="140"/>
      </w:pPr>
      <w:r>
        <w:rPr>
          <w:rStyle w:val="13"/>
        </w:rPr>
        <w:t xml:space="preserve">Оценка результата </w:t>
      </w:r>
      <w:r>
        <w:rPr>
          <w:rStyle w:val="13"/>
        </w:rPr>
        <w:t>исполнения программы, плана (по состоянию доступности)</w:t>
      </w:r>
      <w:r>
        <w:rPr>
          <w:rStyle w:val="31"/>
        </w:rPr>
        <w:tab/>
      </w:r>
    </w:p>
    <w:p w:rsidR="00197096" w:rsidRDefault="003339EA">
      <w:pPr>
        <w:pStyle w:val="15"/>
        <w:framePr w:w="10454" w:h="4430" w:hRule="exact" w:wrap="around" w:vAnchor="page" w:hAnchor="page" w:x="728" w:y="7588"/>
        <w:numPr>
          <w:ilvl w:val="0"/>
          <w:numId w:val="11"/>
        </w:numPr>
        <w:shd w:val="clear" w:color="auto" w:fill="auto"/>
        <w:spacing w:after="23" w:line="210" w:lineRule="exact"/>
        <w:ind w:left="140"/>
      </w:pPr>
      <w:r>
        <w:rPr>
          <w:rStyle w:val="13"/>
        </w:rPr>
        <w:t xml:space="preserve"> Для принятия решения требуется, </w:t>
      </w:r>
      <w:r>
        <w:rPr>
          <w:rStyle w:val="24"/>
        </w:rPr>
        <w:t>не требуется</w:t>
      </w:r>
      <w:r>
        <w:rPr>
          <w:rStyle w:val="13"/>
        </w:rPr>
        <w:t xml:space="preserve"> </w:t>
      </w:r>
      <w:r>
        <w:rPr>
          <w:rStyle w:val="8pt0pt"/>
        </w:rPr>
        <w:t>(</w:t>
      </w:r>
      <w:proofErr w:type="gramStart"/>
      <w:r>
        <w:rPr>
          <w:rStyle w:val="8pt0pt"/>
        </w:rPr>
        <w:t>нужное</w:t>
      </w:r>
      <w:proofErr w:type="gramEnd"/>
      <w:r>
        <w:rPr>
          <w:rStyle w:val="8pt0pt"/>
        </w:rPr>
        <w:t xml:space="preserve"> подчеркнуть):</w:t>
      </w:r>
    </w:p>
    <w:p w:rsidR="00197096" w:rsidRDefault="003339EA">
      <w:pPr>
        <w:pStyle w:val="15"/>
        <w:framePr w:w="10454" w:h="4430" w:hRule="exact" w:wrap="around" w:vAnchor="page" w:hAnchor="page" w:x="728" w:y="7588"/>
        <w:shd w:val="clear" w:color="auto" w:fill="auto"/>
        <w:tabs>
          <w:tab w:val="left" w:leader="underscore" w:pos="10089"/>
        </w:tabs>
        <w:spacing w:after="272" w:line="210" w:lineRule="exact"/>
        <w:ind w:left="140"/>
      </w:pPr>
      <w:r>
        <w:rPr>
          <w:rStyle w:val="13"/>
        </w:rPr>
        <w:t>Согласование</w:t>
      </w:r>
      <w:r>
        <w:rPr>
          <w:rStyle w:val="31"/>
        </w:rPr>
        <w:tab/>
      </w:r>
    </w:p>
    <w:p w:rsidR="00197096" w:rsidRDefault="003339EA">
      <w:pPr>
        <w:pStyle w:val="15"/>
        <w:framePr w:w="10454" w:h="4430" w:hRule="exact" w:wrap="around" w:vAnchor="page" w:hAnchor="page" w:x="728" w:y="7588"/>
        <w:shd w:val="clear" w:color="auto" w:fill="auto"/>
        <w:spacing w:after="0" w:line="274" w:lineRule="exact"/>
        <w:ind w:left="140" w:right="100"/>
      </w:pPr>
      <w:r>
        <w:rPr>
          <w:rStyle w:val="13"/>
        </w:rPr>
        <w:t>Имеется заключение уполномоченной организации о состоянии доступности объекта (</w:t>
      </w:r>
      <w:r>
        <w:rPr>
          <w:rStyle w:val="0pt"/>
        </w:rPr>
        <w:t>наименование документа и выдавшей его о</w:t>
      </w:r>
      <w:r>
        <w:rPr>
          <w:rStyle w:val="0pt"/>
        </w:rPr>
        <w:t>рганизации, дата),</w:t>
      </w:r>
      <w:r>
        <w:rPr>
          <w:rStyle w:val="13"/>
        </w:rPr>
        <w:t xml:space="preserve"> прилагается</w:t>
      </w:r>
    </w:p>
    <w:p w:rsidR="00197096" w:rsidRDefault="003339EA">
      <w:pPr>
        <w:pStyle w:val="15"/>
        <w:framePr w:w="10454" w:h="4430" w:hRule="exact" w:wrap="around" w:vAnchor="page" w:hAnchor="page" w:x="728" w:y="7588"/>
        <w:shd w:val="clear" w:color="auto" w:fill="auto"/>
        <w:tabs>
          <w:tab w:val="right" w:leader="underscore" w:pos="1910"/>
          <w:tab w:val="left" w:leader="underscore" w:pos="4530"/>
          <w:tab w:val="left" w:leader="underscore" w:pos="8025"/>
          <w:tab w:val="left" w:leader="underscore" w:pos="10089"/>
        </w:tabs>
        <w:spacing w:after="291" w:line="274" w:lineRule="exact"/>
        <w:ind w:left="460"/>
      </w:pPr>
      <w:r>
        <w:rPr>
          <w:rStyle w:val="52"/>
        </w:rPr>
        <w:t>~</w:t>
      </w:r>
      <w:r>
        <w:rPr>
          <w:rStyle w:val="31"/>
        </w:rPr>
        <w:tab/>
      </w:r>
      <w:r>
        <w:rPr>
          <w:rStyle w:val="13"/>
        </w:rPr>
        <w:t>нет</w:t>
      </w:r>
      <w:r>
        <w:rPr>
          <w:rStyle w:val="31"/>
        </w:rPr>
        <w:tab/>
      </w:r>
      <w:r>
        <w:rPr>
          <w:rStyle w:val="14"/>
        </w:rPr>
        <w:t>2</w:t>
      </w:r>
      <w:r>
        <w:rPr>
          <w:rStyle w:val="31"/>
        </w:rPr>
        <w:tab/>
      </w:r>
      <w:r>
        <w:rPr>
          <w:rStyle w:val="14"/>
        </w:rPr>
        <w:t>*</w:t>
      </w:r>
      <w:r>
        <w:rPr>
          <w:rStyle w:val="31"/>
        </w:rPr>
        <w:tab/>
      </w:r>
    </w:p>
    <w:p w:rsidR="00197096" w:rsidRDefault="003339EA">
      <w:pPr>
        <w:pStyle w:val="15"/>
        <w:framePr w:w="10454" w:h="4430" w:hRule="exact" w:wrap="around" w:vAnchor="page" w:hAnchor="page" w:x="728" w:y="7588"/>
        <w:numPr>
          <w:ilvl w:val="0"/>
          <w:numId w:val="11"/>
        </w:numPr>
        <w:shd w:val="clear" w:color="auto" w:fill="auto"/>
        <w:tabs>
          <w:tab w:val="left" w:leader="underscore" w:pos="10089"/>
        </w:tabs>
        <w:spacing w:after="0" w:line="210" w:lineRule="exact"/>
        <w:ind w:left="140"/>
      </w:pPr>
      <w:r>
        <w:rPr>
          <w:rStyle w:val="13"/>
        </w:rPr>
        <w:t xml:space="preserve"> Информация размещена (обновлена) на Карте доступности субъекта РФ </w:t>
      </w:r>
      <w:r>
        <w:rPr>
          <w:rStyle w:val="0pt4"/>
        </w:rPr>
        <w:t>дата</w:t>
      </w:r>
      <w:r>
        <w:rPr>
          <w:rStyle w:val="0pt5"/>
        </w:rPr>
        <w:tab/>
      </w:r>
    </w:p>
    <w:p w:rsidR="00197096" w:rsidRDefault="003339EA">
      <w:pPr>
        <w:pStyle w:val="40"/>
        <w:framePr w:w="10454" w:h="3043" w:hRule="exact" w:wrap="around" w:vAnchor="page" w:hAnchor="page" w:x="728" w:y="12282"/>
        <w:shd w:val="clear" w:color="auto" w:fill="auto"/>
        <w:spacing w:after="383" w:line="210" w:lineRule="exact"/>
        <w:ind w:left="3720"/>
        <w:jc w:val="left"/>
      </w:pPr>
      <w:r>
        <w:rPr>
          <w:rStyle w:val="43"/>
          <w:i/>
          <w:iCs/>
        </w:rPr>
        <w:t>(наименование сайта, портала)</w:t>
      </w:r>
    </w:p>
    <w:p w:rsidR="00197096" w:rsidRDefault="003339EA">
      <w:pPr>
        <w:pStyle w:val="28"/>
        <w:framePr w:w="10454" w:h="3043" w:hRule="exact" w:wrap="around" w:vAnchor="page" w:hAnchor="page" w:x="728" w:y="12282"/>
        <w:shd w:val="clear" w:color="auto" w:fill="auto"/>
        <w:spacing w:before="0" w:after="0" w:line="210" w:lineRule="exact"/>
        <w:ind w:right="80"/>
      </w:pPr>
      <w:bookmarkStart w:id="2" w:name="bookmark1"/>
      <w:r>
        <w:rPr>
          <w:rStyle w:val="29"/>
          <w:b/>
          <w:bCs/>
        </w:rPr>
        <w:t xml:space="preserve">5. </w:t>
      </w:r>
      <w:r>
        <w:t xml:space="preserve">Особые </w:t>
      </w:r>
      <w:r>
        <w:rPr>
          <w:rStyle w:val="29"/>
          <w:b/>
          <w:bCs/>
        </w:rPr>
        <w:t>отметки</w:t>
      </w:r>
      <w:bookmarkEnd w:id="2"/>
    </w:p>
    <w:p w:rsidR="00197096" w:rsidRDefault="003339EA">
      <w:pPr>
        <w:pStyle w:val="15"/>
        <w:framePr w:w="10454" w:h="3043" w:hRule="exact" w:wrap="around" w:vAnchor="page" w:hAnchor="page" w:x="728" w:y="12282"/>
        <w:shd w:val="clear" w:color="auto" w:fill="auto"/>
        <w:spacing w:after="0" w:line="552" w:lineRule="exact"/>
        <w:ind w:left="140"/>
      </w:pPr>
      <w:r>
        <w:rPr>
          <w:rStyle w:val="13"/>
        </w:rPr>
        <w:t>Паспорт сформирован на основании:</w:t>
      </w:r>
    </w:p>
    <w:p w:rsidR="00197096" w:rsidRDefault="003339EA">
      <w:pPr>
        <w:pStyle w:val="ad"/>
        <w:framePr w:w="10454" w:h="3043" w:hRule="exact" w:wrap="around" w:vAnchor="page" w:hAnchor="page" w:x="728" w:y="12282"/>
        <w:numPr>
          <w:ilvl w:val="0"/>
          <w:numId w:val="12"/>
        </w:numPr>
        <w:shd w:val="clear" w:color="auto" w:fill="auto"/>
        <w:tabs>
          <w:tab w:val="right" w:leader="underscore" w:pos="5924"/>
          <w:tab w:val="left" w:pos="6167"/>
          <w:tab w:val="right" w:leader="underscore" w:pos="7806"/>
        </w:tabs>
        <w:ind w:left="140"/>
      </w:pPr>
      <w:r>
        <w:rPr>
          <w:rStyle w:val="ae"/>
        </w:rPr>
        <w:t xml:space="preserve"> Анкеты (информации об объекте) от </w:t>
      </w:r>
      <w:r w:rsidRPr="003339EA">
        <w:rPr>
          <w:rStyle w:val="1pt"/>
          <w:lang w:val="ru-RU"/>
        </w:rPr>
        <w:t>«</w:t>
      </w:r>
      <w:r w:rsidRPr="003339EA">
        <w:rPr>
          <w:rStyle w:val="1pt0"/>
          <w:lang w:val="ru-RU"/>
        </w:rPr>
        <w:t>.^</w:t>
      </w:r>
      <w:r>
        <w:rPr>
          <w:rStyle w:val="1pt0"/>
        </w:rPr>
        <w:t>g</w:t>
      </w:r>
      <w:r w:rsidRPr="003339EA">
        <w:rPr>
          <w:rStyle w:val="1pt"/>
          <w:lang w:val="ru-RU"/>
        </w:rPr>
        <w:t xml:space="preserve"> </w:t>
      </w:r>
      <w:r>
        <w:rPr>
          <w:rStyle w:val="af"/>
        </w:rPr>
        <w:t>»</w:t>
      </w:r>
      <w:r>
        <w:rPr>
          <w:rStyle w:val="af"/>
        </w:rPr>
        <w:tab/>
      </w:r>
      <w:r>
        <w:rPr>
          <w:rStyle w:val="0pt6"/>
        </w:rPr>
        <w:t>&amp;</w:t>
      </w:r>
      <w:r>
        <w:rPr>
          <w:rStyle w:val="0pt6"/>
        </w:rPr>
        <w:tab/>
      </w:r>
      <w:r>
        <w:rPr>
          <w:rStyle w:val="85pt0pt"/>
        </w:rPr>
        <w:t>Л*</w:t>
      </w:r>
      <w:r>
        <w:rPr>
          <w:rStyle w:val="1pt1"/>
        </w:rPr>
        <w:t xml:space="preserve"> </w:t>
      </w:r>
      <w:r>
        <w:rPr>
          <w:rStyle w:val="2pt"/>
        </w:rPr>
        <w:t>2016</w:t>
      </w:r>
      <w:r>
        <w:rPr>
          <w:rStyle w:val="af"/>
        </w:rPr>
        <w:tab/>
      </w:r>
      <w:r>
        <w:rPr>
          <w:rStyle w:val="ae"/>
        </w:rPr>
        <w:t>г.,</w:t>
      </w:r>
    </w:p>
    <w:p w:rsidR="00197096" w:rsidRDefault="003339EA">
      <w:pPr>
        <w:pStyle w:val="ad"/>
        <w:framePr w:w="10454" w:h="3043" w:hRule="exact" w:wrap="around" w:vAnchor="page" w:hAnchor="page" w:x="728" w:y="12282"/>
        <w:numPr>
          <w:ilvl w:val="0"/>
          <w:numId w:val="12"/>
        </w:numPr>
        <w:shd w:val="clear" w:color="auto" w:fill="auto"/>
        <w:tabs>
          <w:tab w:val="right" w:leader="underscore" w:pos="7134"/>
          <w:tab w:val="right" w:pos="7580"/>
          <w:tab w:val="right" w:pos="8079"/>
        </w:tabs>
        <w:ind w:left="140"/>
      </w:pPr>
      <w:r>
        <w:rPr>
          <w:rStyle w:val="ae"/>
        </w:rPr>
        <w:t xml:space="preserve"> </w:t>
      </w:r>
      <w:proofErr w:type="gramStart"/>
      <w:r>
        <w:rPr>
          <w:rStyle w:val="ae"/>
        </w:rPr>
        <w:t>Акта обследования объекта: № 1</w:t>
      </w:r>
      <w:r>
        <w:rPr>
          <w:rStyle w:val="af"/>
        </w:rPr>
        <w:t xml:space="preserve"> </w:t>
      </w:r>
      <w:r>
        <w:rPr>
          <w:rStyle w:val="ae"/>
        </w:rPr>
        <w:t xml:space="preserve">от </w:t>
      </w:r>
      <w:r>
        <w:rPr>
          <w:rStyle w:val="af"/>
        </w:rPr>
        <w:t xml:space="preserve">« </w:t>
      </w:r>
      <w:r>
        <w:rPr>
          <w:rStyle w:val="TrebuchetMS10pt0pt"/>
        </w:rPr>
        <w:t>ВО</w:t>
      </w:r>
      <w:r>
        <w:rPr>
          <w:rStyle w:val="115pt0pt"/>
        </w:rPr>
        <w:t xml:space="preserve"> </w:t>
      </w:r>
      <w:r>
        <w:rPr>
          <w:rStyle w:val="af"/>
        </w:rPr>
        <w:t xml:space="preserve">» </w:t>
      </w:r>
      <w:r>
        <w:rPr>
          <w:rStyle w:val="TrebuchetMS10pt0pt"/>
        </w:rPr>
        <w:t>О</w:t>
      </w:r>
      <w:r>
        <w:rPr>
          <w:rStyle w:val="115pt0pt"/>
        </w:rPr>
        <w:t xml:space="preserve"> </w:t>
      </w:r>
      <w:r>
        <w:rPr>
          <w:rStyle w:val="af"/>
        </w:rPr>
        <w:tab/>
      </w:r>
      <w:r>
        <w:rPr>
          <w:rStyle w:val="ae"/>
        </w:rPr>
        <w:t>20</w:t>
      </w:r>
      <w:r>
        <w:rPr>
          <w:rStyle w:val="ae"/>
        </w:rPr>
        <w:tab/>
        <w:t>16</w:t>
      </w:r>
      <w:r>
        <w:rPr>
          <w:rStyle w:val="ae"/>
        </w:rPr>
        <w:tab/>
        <w:t>г-.</w:t>
      </w:r>
      <w:proofErr w:type="gramEnd"/>
    </w:p>
    <w:p w:rsidR="00197096" w:rsidRDefault="003339EA">
      <w:pPr>
        <w:pStyle w:val="ad"/>
        <w:framePr w:w="10454" w:h="3043" w:hRule="exact" w:wrap="around" w:vAnchor="page" w:hAnchor="page" w:x="728" w:y="12282"/>
        <w:numPr>
          <w:ilvl w:val="0"/>
          <w:numId w:val="12"/>
        </w:numPr>
        <w:shd w:val="clear" w:color="auto" w:fill="auto"/>
        <w:tabs>
          <w:tab w:val="right" w:leader="underscore" w:pos="5924"/>
          <w:tab w:val="right" w:pos="6023"/>
          <w:tab w:val="left" w:pos="6196"/>
          <w:tab w:val="right" w:pos="7580"/>
          <w:tab w:val="right" w:pos="8641"/>
        </w:tabs>
        <w:spacing w:line="220" w:lineRule="exact"/>
        <w:ind w:left="140"/>
      </w:pPr>
      <w:r>
        <w:rPr>
          <w:rStyle w:val="0pt8"/>
        </w:rPr>
        <w:t xml:space="preserve"> </w:t>
      </w:r>
      <w:r>
        <w:rPr>
          <w:rStyle w:val="ae"/>
        </w:rPr>
        <w:t>Решения Комиссии</w:t>
      </w:r>
      <w:r>
        <w:rPr>
          <w:rStyle w:val="af"/>
        </w:rPr>
        <w:tab/>
      </w:r>
      <w:r>
        <w:rPr>
          <w:rStyle w:val="ae"/>
        </w:rPr>
        <w:t>от</w:t>
      </w:r>
      <w:r>
        <w:rPr>
          <w:rStyle w:val="ae"/>
        </w:rPr>
        <w:tab/>
      </w:r>
      <w:r>
        <w:rPr>
          <w:rStyle w:val="0pt9"/>
        </w:rPr>
        <w:t>«</w:t>
      </w:r>
      <w:r>
        <w:rPr>
          <w:rStyle w:val="0pt9"/>
        </w:rPr>
        <w:tab/>
      </w:r>
      <w:r>
        <w:rPr>
          <w:rStyle w:val="11pt-1pt"/>
        </w:rPr>
        <w:t xml:space="preserve">$ </w:t>
      </w:r>
      <w:r>
        <w:rPr>
          <w:rStyle w:val="11pt-1pt"/>
          <w:lang w:val="en-US" w:eastAsia="en-US" w:bidi="en-US"/>
        </w:rPr>
        <w:t>J</w:t>
      </w:r>
      <w:r w:rsidRPr="003339EA">
        <w:rPr>
          <w:rStyle w:val="0pta"/>
          <w:lang w:val="ru-RU"/>
        </w:rPr>
        <w:t xml:space="preserve"> </w:t>
      </w:r>
      <w:r>
        <w:rPr>
          <w:rStyle w:val="0pt9"/>
        </w:rPr>
        <w:t>»</w:t>
      </w:r>
      <w:r>
        <w:rPr>
          <w:rStyle w:val="0pt9"/>
        </w:rPr>
        <w:tab/>
      </w:r>
      <w:r>
        <w:rPr>
          <w:rStyle w:val="11pt-1pt0"/>
        </w:rPr>
        <w:t>О-#</w:t>
      </w:r>
      <w:r>
        <w:rPr>
          <w:rStyle w:val="0ptb"/>
        </w:rPr>
        <w:tab/>
      </w:r>
      <w:r>
        <w:rPr>
          <w:rStyle w:val="0pt7"/>
        </w:rPr>
        <w:t>2016</w:t>
      </w:r>
    </w:p>
    <w:p w:rsidR="00197096" w:rsidRDefault="00197096">
      <w:pPr>
        <w:rPr>
          <w:sz w:val="2"/>
          <w:szCs w:val="2"/>
        </w:rPr>
      </w:pPr>
    </w:p>
    <w:sectPr w:rsidR="00197096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EA" w:rsidRDefault="003339EA">
      <w:r>
        <w:separator/>
      </w:r>
    </w:p>
  </w:endnote>
  <w:endnote w:type="continuationSeparator" w:id="0">
    <w:p w:rsidR="003339EA" w:rsidRDefault="0033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EA" w:rsidRDefault="003339EA"/>
  </w:footnote>
  <w:footnote w:type="continuationSeparator" w:id="0">
    <w:p w:rsidR="003339EA" w:rsidRDefault="003339E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2285"/>
    <w:multiLevelType w:val="multilevel"/>
    <w:tmpl w:val="1CCC3E8C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72532C"/>
    <w:multiLevelType w:val="multilevel"/>
    <w:tmpl w:val="EEFE1B12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2716AC"/>
    <w:multiLevelType w:val="multilevel"/>
    <w:tmpl w:val="F81CEC68"/>
    <w:lvl w:ilvl="0">
      <w:start w:val="1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797C5E"/>
    <w:multiLevelType w:val="multilevel"/>
    <w:tmpl w:val="D6A2BB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E0321F"/>
    <w:multiLevelType w:val="multilevel"/>
    <w:tmpl w:val="26B2F0E4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F07860"/>
    <w:multiLevelType w:val="multilevel"/>
    <w:tmpl w:val="BDC24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CE2B05"/>
    <w:multiLevelType w:val="multilevel"/>
    <w:tmpl w:val="1A38293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1D57C0"/>
    <w:multiLevelType w:val="multilevel"/>
    <w:tmpl w:val="74C28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67475C"/>
    <w:multiLevelType w:val="multilevel"/>
    <w:tmpl w:val="9AECD5AE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230366"/>
    <w:multiLevelType w:val="multilevel"/>
    <w:tmpl w:val="40C66878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871099"/>
    <w:multiLevelType w:val="multilevel"/>
    <w:tmpl w:val="C0A40816"/>
    <w:lvl w:ilvl="0">
      <w:start w:val="5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5F30E4"/>
    <w:multiLevelType w:val="multilevel"/>
    <w:tmpl w:val="AC0000BE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97096"/>
    <w:rsid w:val="00197096"/>
    <w:rsid w:val="0033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8"/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6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3FranklinGothicDemi115pt0pt">
    <w:name w:val="Основной текст (3) + Franklin Gothic Demi;11;5 pt;Не полужирный;Интервал 0 pt"/>
    <w:basedOn w:val="3"/>
    <w:rPr>
      <w:rFonts w:ascii="Franklin Gothic Demi" w:eastAsia="Franklin Gothic Demi" w:hAnsi="Franklin Gothic Demi" w:cs="Franklin Gothic Dem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3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31">
    <w:name w:val="Основной текст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pt0pt">
    <w:name w:val="Основной текст + 8 pt;Полужирный;Курсив;Интервал 0 pt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pt0pt0">
    <w:name w:val="Основной текст + 8 pt;Интервал 0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2">
    <w:name w:val="Основной текст4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Candara11pt0pt">
    <w:name w:val="Основной текст + Candara;11 pt;Интервал 0 pt"/>
    <w:basedOn w:val="a7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16"/>
      <w:szCs w:val="16"/>
      <w:u w:val="none"/>
    </w:rPr>
  </w:style>
  <w:style w:type="character" w:customStyle="1" w:styleId="6105pt0pt">
    <w:name w:val="Основной текст (6) + 10;5 pt;Не полужирный;Не 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Основной текст5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62">
    <w:name w:val="Основной текст6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0pt0">
    <w:name w:val="Основной текст + 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0pt">
    <w:name w:val="Основной текст (4) + 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7">
    <w:name w:val="Основной текст7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2">
    <w:name w:val="Основной текст + 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">
    <w:name w:val="Основной текст8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9">
    <w:name w:val="Основной текст9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b">
    <w:name w:val="Подпись к таблице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3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10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0">
    <w:name w:val="Основной текст1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Основной текст1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0">
    <w:name w:val="Основной текст1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70">
    <w:name w:val="Основной текст (7)_"/>
    <w:basedOn w:val="a0"/>
    <w:link w:val="7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72">
    <w:name w:val="Основной текст (7)"/>
    <w:basedOn w:val="7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</w:rPr>
  </w:style>
  <w:style w:type="character" w:customStyle="1" w:styleId="73">
    <w:name w:val="Основной текст (7)"/>
    <w:basedOn w:val="7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14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4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5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</w:rPr>
  </w:style>
  <w:style w:type="character" w:customStyle="1" w:styleId="27">
    <w:name w:val="Заголовок №2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29">
    <w:name w:val="Заголовок №2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Оглавление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ae">
    <w:name w:val="Оглавление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">
    <w:name w:val="Оглавление + Интервал 1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1pt0">
    <w:name w:val="Оглавление + Интервал 1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af">
    <w:name w:val="Оглавление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6">
    <w:name w:val="Оглавление + Курсив;Интервал 0 pt"/>
    <w:basedOn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85pt0pt">
    <w:name w:val="Оглавление + 8;5 pt;Полужирный;Курсив;Интервал 0 pt"/>
    <w:basedOn w:val="a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pt1">
    <w:name w:val="Оглавление + Интервал 1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pt">
    <w:name w:val="Оглавление + Интервал 2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TrebuchetMS10pt0pt">
    <w:name w:val="Оглавление + Trebuchet MS;10 pt;Курсив;Интервал 0 pt"/>
    <w:basedOn w:val="a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15pt0pt">
    <w:name w:val="Оглавление + 11;5 pt;Интервал 0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0pt7">
    <w:name w:val="Оглавление + Интервал 0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8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9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pt-1pt">
    <w:name w:val="Оглавление + 11 pt;Курсив;Интервал -1 pt"/>
    <w:basedOn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4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0pta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11pt-1pt0">
    <w:name w:val="Оглавление + 11 pt;Курсив;Интервал -1 pt"/>
    <w:basedOn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4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0ptb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pacing w:val="3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6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15">
    <w:name w:val="Основной текст15"/>
    <w:basedOn w:val="a"/>
    <w:link w:val="a7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235" w:lineRule="exact"/>
      <w:jc w:val="both"/>
    </w:pPr>
    <w:rPr>
      <w:rFonts w:ascii="Times New Roman" w:eastAsia="Times New Roman" w:hAnsi="Times New Roman" w:cs="Times New Roman"/>
      <w:b/>
      <w:bCs/>
      <w:i/>
      <w:iCs/>
      <w:spacing w:val="4"/>
      <w:sz w:val="16"/>
      <w:szCs w:val="16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274" w:lineRule="exact"/>
      <w:jc w:val="both"/>
    </w:pPr>
    <w:rPr>
      <w:rFonts w:ascii="Franklin Gothic Demi" w:eastAsia="Franklin Gothic Demi" w:hAnsi="Franklin Gothic Demi" w:cs="Franklin Gothic Demi"/>
      <w:spacing w:val="2"/>
    </w:rPr>
  </w:style>
  <w:style w:type="paragraph" w:customStyle="1" w:styleId="28">
    <w:name w:val="Заголовок №2"/>
    <w:basedOn w:val="a"/>
    <w:link w:val="27"/>
    <w:pPr>
      <w:shd w:val="clear" w:color="auto" w:fill="FFFFFF"/>
      <w:spacing w:before="42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ad">
    <w:name w:val="Оглавление"/>
    <w:basedOn w:val="a"/>
    <w:link w:val="ac"/>
    <w:pPr>
      <w:shd w:val="clear" w:color="auto" w:fill="FFFFFF"/>
      <w:spacing w:line="552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6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3FranklinGothicDemi115pt0pt">
    <w:name w:val="Основной текст (3) + Franklin Gothic Demi;11;5 pt;Не полужирный;Интервал 0 pt"/>
    <w:basedOn w:val="3"/>
    <w:rPr>
      <w:rFonts w:ascii="Franklin Gothic Demi" w:eastAsia="Franklin Gothic Demi" w:hAnsi="Franklin Gothic Demi" w:cs="Franklin Gothic Dem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3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31">
    <w:name w:val="Основной текст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pt0pt">
    <w:name w:val="Основной текст + 8 pt;Полужирный;Курсив;Интервал 0 pt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pt0pt0">
    <w:name w:val="Основной текст + 8 pt;Интервал 0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2">
    <w:name w:val="Основной текст4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Candara11pt0pt">
    <w:name w:val="Основной текст + Candara;11 pt;Интервал 0 pt"/>
    <w:basedOn w:val="a7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16"/>
      <w:szCs w:val="16"/>
      <w:u w:val="none"/>
    </w:rPr>
  </w:style>
  <w:style w:type="character" w:customStyle="1" w:styleId="6105pt0pt">
    <w:name w:val="Основной текст (6) + 10;5 pt;Не полужирный;Не 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Основной текст5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62">
    <w:name w:val="Основной текст6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0pt0">
    <w:name w:val="Основной текст + 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0pt">
    <w:name w:val="Основной текст (4) + 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7">
    <w:name w:val="Основной текст7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2">
    <w:name w:val="Основной текст + 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">
    <w:name w:val="Основной текст8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9">
    <w:name w:val="Основной текст9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b">
    <w:name w:val="Подпись к таблице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3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10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0">
    <w:name w:val="Основной текст1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Основной текст1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0">
    <w:name w:val="Основной текст1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70">
    <w:name w:val="Основной текст (7)_"/>
    <w:basedOn w:val="a0"/>
    <w:link w:val="7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72">
    <w:name w:val="Основной текст (7)"/>
    <w:basedOn w:val="7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</w:rPr>
  </w:style>
  <w:style w:type="character" w:customStyle="1" w:styleId="73">
    <w:name w:val="Основной текст (7)"/>
    <w:basedOn w:val="7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14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4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5">
    <w:name w:val="Основной текст +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</w:rPr>
  </w:style>
  <w:style w:type="character" w:customStyle="1" w:styleId="27">
    <w:name w:val="Заголовок №2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29">
    <w:name w:val="Заголовок №2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Оглавление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ae">
    <w:name w:val="Оглавление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">
    <w:name w:val="Оглавление + Интервал 1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1pt0">
    <w:name w:val="Оглавление + Интервал 1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af">
    <w:name w:val="Оглавление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6">
    <w:name w:val="Оглавление + Курсив;Интервал 0 pt"/>
    <w:basedOn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85pt0pt">
    <w:name w:val="Оглавление + 8;5 pt;Полужирный;Курсив;Интервал 0 pt"/>
    <w:basedOn w:val="a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pt1">
    <w:name w:val="Оглавление + Интервал 1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pt">
    <w:name w:val="Оглавление + Интервал 2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TrebuchetMS10pt0pt">
    <w:name w:val="Оглавление + Trebuchet MS;10 pt;Курсив;Интервал 0 pt"/>
    <w:basedOn w:val="a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15pt0pt">
    <w:name w:val="Оглавление + 11;5 pt;Интервал 0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0pt7">
    <w:name w:val="Оглавление + Интервал 0 pt"/>
    <w:basedOn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8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9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pt-1pt">
    <w:name w:val="Оглавление + 11 pt;Курсив;Интервал -1 pt"/>
    <w:basedOn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4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0pta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11pt-1pt0">
    <w:name w:val="Оглавление + 11 pt;Курсив;Интервал -1 pt"/>
    <w:basedOn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4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0ptb">
    <w:name w:val="Оглавление + Полужирный;Интервал 0 pt"/>
    <w:basedOn w:val="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pacing w:val="3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6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15">
    <w:name w:val="Основной текст15"/>
    <w:basedOn w:val="a"/>
    <w:link w:val="a7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235" w:lineRule="exact"/>
      <w:jc w:val="both"/>
    </w:pPr>
    <w:rPr>
      <w:rFonts w:ascii="Times New Roman" w:eastAsia="Times New Roman" w:hAnsi="Times New Roman" w:cs="Times New Roman"/>
      <w:b/>
      <w:bCs/>
      <w:i/>
      <w:iCs/>
      <w:spacing w:val="4"/>
      <w:sz w:val="16"/>
      <w:szCs w:val="16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274" w:lineRule="exact"/>
      <w:jc w:val="both"/>
    </w:pPr>
    <w:rPr>
      <w:rFonts w:ascii="Franklin Gothic Demi" w:eastAsia="Franklin Gothic Demi" w:hAnsi="Franklin Gothic Demi" w:cs="Franklin Gothic Demi"/>
      <w:spacing w:val="2"/>
    </w:rPr>
  </w:style>
  <w:style w:type="paragraph" w:customStyle="1" w:styleId="28">
    <w:name w:val="Заголовок №2"/>
    <w:basedOn w:val="a"/>
    <w:link w:val="27"/>
    <w:pPr>
      <w:shd w:val="clear" w:color="auto" w:fill="FFFFFF"/>
      <w:spacing w:before="42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paragraph" w:customStyle="1" w:styleId="ad">
    <w:name w:val="Оглавление"/>
    <w:basedOn w:val="a"/>
    <w:link w:val="ac"/>
    <w:pPr>
      <w:shd w:val="clear" w:color="auto" w:fill="FFFFFF"/>
      <w:spacing w:line="552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2019-07-11T08:12:00Z</dcterms:created>
  <dcterms:modified xsi:type="dcterms:W3CDTF">2019-07-11T08:13:00Z</dcterms:modified>
</cp:coreProperties>
</file>